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21" w:rsidRDefault="00944021" w:rsidP="00944021">
      <w:pPr>
        <w:spacing w:after="0" w:line="240" w:lineRule="auto"/>
        <w:ind w:left="5812"/>
        <w:rPr>
          <w:rFonts w:ascii="Arial" w:hAnsi="Arial" w:cs="Arial"/>
          <w:b/>
          <w:sz w:val="24"/>
          <w:lang w:val="kk-KZ"/>
        </w:rPr>
      </w:pPr>
      <w:r w:rsidRPr="00FA727C">
        <w:rPr>
          <w:rFonts w:ascii="Arial" w:hAnsi="Arial" w:cs="Arial"/>
          <w:b/>
          <w:sz w:val="24"/>
          <w:lang w:val="kk-KZ"/>
        </w:rPr>
        <w:t>09.07.2020 ж. Орталық коммуни</w:t>
      </w:r>
      <w:r>
        <w:rPr>
          <w:rFonts w:ascii="Arial" w:hAnsi="Arial" w:cs="Arial"/>
          <w:b/>
          <w:sz w:val="24"/>
          <w:lang w:val="kk-KZ"/>
        </w:rPr>
        <w:t>кациялар қызметіндегі брифинг</w:t>
      </w:r>
      <w:r w:rsidRPr="001B6880">
        <w:rPr>
          <w:rFonts w:ascii="Arial" w:hAnsi="Arial" w:cs="Arial"/>
          <w:b/>
          <w:sz w:val="24"/>
          <w:lang w:val="kk-KZ"/>
        </w:rPr>
        <w:t>іне арналған</w:t>
      </w:r>
      <w:r w:rsidRPr="00FA727C">
        <w:rPr>
          <w:rFonts w:ascii="Arial" w:hAnsi="Arial" w:cs="Arial"/>
          <w:b/>
          <w:sz w:val="24"/>
          <w:lang w:val="kk-KZ"/>
        </w:rPr>
        <w:t xml:space="preserve"> тезистері</w:t>
      </w:r>
    </w:p>
    <w:p w:rsidR="00944021" w:rsidRPr="00FA727C" w:rsidRDefault="00944021" w:rsidP="00944021">
      <w:pPr>
        <w:spacing w:after="0" w:line="240" w:lineRule="auto"/>
        <w:ind w:left="5812"/>
        <w:rPr>
          <w:rFonts w:ascii="Arial" w:hAnsi="Arial" w:cs="Arial"/>
          <w:b/>
          <w:sz w:val="24"/>
          <w:lang w:val="kk-KZ"/>
        </w:rPr>
      </w:pPr>
    </w:p>
    <w:p w:rsidR="00944021" w:rsidRPr="00FA727C" w:rsidRDefault="00944021" w:rsidP="00944021">
      <w:pPr>
        <w:spacing w:after="0" w:line="240" w:lineRule="auto"/>
        <w:ind w:firstLine="851"/>
        <w:rPr>
          <w:rFonts w:ascii="Arial" w:hAnsi="Arial" w:cs="Arial"/>
          <w:sz w:val="28"/>
          <w:lang w:val="kk-KZ"/>
        </w:rPr>
      </w:pPr>
    </w:p>
    <w:p w:rsidR="00944021" w:rsidRPr="00FA727C" w:rsidRDefault="00944021" w:rsidP="00944021">
      <w:pPr>
        <w:spacing w:after="120" w:line="240" w:lineRule="auto"/>
        <w:ind w:firstLine="851"/>
        <w:rPr>
          <w:rFonts w:ascii="Arial" w:hAnsi="Arial" w:cs="Arial"/>
          <w:sz w:val="32"/>
          <w:lang w:val="kk-KZ"/>
        </w:rPr>
      </w:pPr>
      <w:r w:rsidRPr="00FA727C">
        <w:rPr>
          <w:rFonts w:ascii="Arial" w:hAnsi="Arial" w:cs="Arial"/>
          <w:sz w:val="32"/>
          <w:lang w:val="kk-KZ"/>
        </w:rPr>
        <w:t>Берілген сөз үшін рахмет!</w:t>
      </w:r>
    </w:p>
    <w:p w:rsidR="00944021" w:rsidRPr="001B6880" w:rsidRDefault="00944021" w:rsidP="00944021">
      <w:pPr>
        <w:spacing w:after="0" w:line="240" w:lineRule="auto"/>
        <w:ind w:firstLine="851"/>
        <w:rPr>
          <w:rFonts w:ascii="Arial" w:hAnsi="Arial" w:cs="Arial"/>
          <w:sz w:val="28"/>
          <w:lang w:val="kk-KZ"/>
        </w:rPr>
      </w:pPr>
    </w:p>
    <w:p w:rsidR="00944021" w:rsidRPr="00FA727C" w:rsidRDefault="00944021" w:rsidP="00944021">
      <w:pPr>
        <w:spacing w:after="0" w:line="240" w:lineRule="auto"/>
        <w:ind w:firstLine="851"/>
        <w:jc w:val="center"/>
        <w:rPr>
          <w:rFonts w:ascii="Arial" w:hAnsi="Arial" w:cs="Arial"/>
          <w:b/>
          <w:sz w:val="32"/>
          <w:szCs w:val="32"/>
          <w:lang w:val="kk-KZ"/>
        </w:rPr>
      </w:pPr>
      <w:r w:rsidRPr="00FA727C">
        <w:rPr>
          <w:rFonts w:ascii="Arial" w:hAnsi="Arial" w:cs="Arial"/>
          <w:b/>
          <w:sz w:val="32"/>
          <w:szCs w:val="32"/>
          <w:lang w:val="kk-KZ"/>
        </w:rPr>
        <w:t>Құрметті тыңдаушылар мен қатысушылар!</w:t>
      </w:r>
    </w:p>
    <w:p w:rsidR="00944021" w:rsidRDefault="00944021" w:rsidP="00944021">
      <w:pPr>
        <w:spacing w:after="0" w:line="240" w:lineRule="auto"/>
        <w:ind w:firstLine="851"/>
        <w:jc w:val="both"/>
        <w:rPr>
          <w:rFonts w:ascii="Arial" w:hAnsi="Arial" w:cs="Arial"/>
          <w:sz w:val="32"/>
          <w:lang w:val="kk-KZ"/>
        </w:rPr>
      </w:pPr>
    </w:p>
    <w:p w:rsidR="00944021" w:rsidRPr="001B6880" w:rsidRDefault="00944021" w:rsidP="00944021">
      <w:pPr>
        <w:spacing w:after="0" w:line="240" w:lineRule="auto"/>
        <w:ind w:firstLine="851"/>
        <w:jc w:val="both"/>
        <w:rPr>
          <w:rFonts w:ascii="Arial" w:hAnsi="Arial" w:cs="Arial"/>
          <w:sz w:val="32"/>
          <w:lang w:val="kk-KZ"/>
        </w:rPr>
      </w:pPr>
      <w:r w:rsidRPr="001B6880">
        <w:rPr>
          <w:rFonts w:ascii="Arial" w:hAnsi="Arial" w:cs="Arial"/>
          <w:sz w:val="32"/>
          <w:lang w:val="kk-KZ"/>
        </w:rPr>
        <w:t xml:space="preserve">Карантиндік шектеулерге қарамастан, </w:t>
      </w:r>
      <w:r>
        <w:rPr>
          <w:rFonts w:ascii="Arial" w:hAnsi="Arial" w:cs="Arial"/>
          <w:sz w:val="32"/>
          <w:lang w:val="kk-KZ"/>
        </w:rPr>
        <w:t>«</w:t>
      </w:r>
      <w:r w:rsidRPr="001B6880">
        <w:rPr>
          <w:rFonts w:ascii="Arial" w:hAnsi="Arial" w:cs="Arial"/>
          <w:sz w:val="32"/>
          <w:lang w:val="kk-KZ"/>
        </w:rPr>
        <w:t>ҚазАгро</w:t>
      </w:r>
      <w:r>
        <w:rPr>
          <w:rFonts w:ascii="Arial" w:hAnsi="Arial" w:cs="Arial"/>
          <w:sz w:val="32"/>
          <w:lang w:val="kk-KZ"/>
        </w:rPr>
        <w:t xml:space="preserve">» </w:t>
      </w:r>
      <w:r w:rsidRPr="001B6880">
        <w:rPr>
          <w:rFonts w:ascii="Arial" w:hAnsi="Arial" w:cs="Arial"/>
          <w:sz w:val="32"/>
          <w:lang w:val="kk-KZ"/>
        </w:rPr>
        <w:t>Холдингі агроөнеркәсіп кешенін белсенді қаржыландыруды жалғастыруда. Ағымдағы жылдың 6</w:t>
      </w:r>
      <w:r>
        <w:rPr>
          <w:rFonts w:ascii="Arial" w:hAnsi="Arial" w:cs="Arial"/>
          <w:sz w:val="32"/>
          <w:lang w:val="kk-KZ"/>
        </w:rPr>
        <w:t xml:space="preserve"> (алты)</w:t>
      </w:r>
      <w:r w:rsidRPr="001B6880">
        <w:rPr>
          <w:rFonts w:ascii="Arial" w:hAnsi="Arial" w:cs="Arial"/>
          <w:sz w:val="32"/>
          <w:lang w:val="kk-KZ"/>
        </w:rPr>
        <w:t xml:space="preserve"> айында саланы несиелендіруге </w:t>
      </w:r>
      <w:r w:rsidRPr="001B6880">
        <w:rPr>
          <w:rFonts w:ascii="Arial" w:hAnsi="Arial" w:cs="Arial"/>
          <w:b/>
          <w:sz w:val="32"/>
          <w:lang w:val="kk-KZ"/>
        </w:rPr>
        <w:t>211 млрд. теңге</w:t>
      </w:r>
      <w:r w:rsidRPr="001B6880">
        <w:rPr>
          <w:rFonts w:ascii="Arial" w:hAnsi="Arial" w:cs="Arial"/>
          <w:sz w:val="32"/>
          <w:lang w:val="kk-KZ"/>
        </w:rPr>
        <w:t xml:space="preserve"> бағытталды.</w:t>
      </w:r>
    </w:p>
    <w:p w:rsidR="00944021" w:rsidRPr="001B6880" w:rsidRDefault="00944021" w:rsidP="00944021">
      <w:pPr>
        <w:spacing w:after="0" w:line="240" w:lineRule="auto"/>
        <w:ind w:firstLine="851"/>
        <w:jc w:val="both"/>
        <w:rPr>
          <w:rFonts w:ascii="Arial" w:hAnsi="Arial" w:cs="Arial"/>
          <w:i/>
          <w:sz w:val="32"/>
          <w:lang w:val="kk-KZ"/>
        </w:rPr>
      </w:pPr>
      <w:r w:rsidRPr="001B6880">
        <w:rPr>
          <w:rFonts w:ascii="Arial" w:hAnsi="Arial" w:cs="Arial"/>
          <w:i/>
          <w:sz w:val="32"/>
          <w:lang w:val="kk-KZ"/>
        </w:rPr>
        <w:t>Холдингтің еншілес компаниялары – Аграрлық н</w:t>
      </w:r>
      <w:r>
        <w:rPr>
          <w:rFonts w:ascii="Arial" w:hAnsi="Arial" w:cs="Arial"/>
          <w:i/>
          <w:sz w:val="32"/>
          <w:lang w:val="kk-KZ"/>
        </w:rPr>
        <w:t>есие корпорациясы, ҚазАгроҚ</w:t>
      </w:r>
      <w:r w:rsidRPr="001B6880">
        <w:rPr>
          <w:rFonts w:ascii="Arial" w:hAnsi="Arial" w:cs="Arial"/>
          <w:i/>
          <w:sz w:val="32"/>
          <w:lang w:val="kk-KZ"/>
        </w:rPr>
        <w:t xml:space="preserve">аржы, </w:t>
      </w:r>
      <w:r>
        <w:rPr>
          <w:rFonts w:ascii="Arial" w:hAnsi="Arial" w:cs="Arial"/>
          <w:i/>
          <w:sz w:val="32"/>
          <w:lang w:val="kk-KZ"/>
        </w:rPr>
        <w:t>А</w:t>
      </w:r>
      <w:r w:rsidRPr="001B6880">
        <w:rPr>
          <w:rFonts w:ascii="Arial" w:hAnsi="Arial" w:cs="Arial"/>
          <w:i/>
          <w:sz w:val="32"/>
          <w:lang w:val="kk-KZ"/>
        </w:rPr>
        <w:t xml:space="preserve">уыл шаруашылығын қаржылық қолдау қоры арқылы ірі инвестициялық жобаларды қаржыландыру, банктерді, кредиттік серіктестіктерді қорландыру жүзеге асырылуда, шағын қаржыландыру және </w:t>
      </w:r>
      <w:r>
        <w:rPr>
          <w:rFonts w:ascii="Arial" w:hAnsi="Arial" w:cs="Arial"/>
          <w:i/>
          <w:sz w:val="32"/>
          <w:lang w:val="kk-KZ"/>
        </w:rPr>
        <w:t>ауылшаруашылық</w:t>
      </w:r>
      <w:r w:rsidRPr="001B6880">
        <w:rPr>
          <w:rFonts w:ascii="Arial" w:hAnsi="Arial" w:cs="Arial"/>
          <w:i/>
          <w:sz w:val="32"/>
          <w:lang w:val="kk-KZ"/>
        </w:rPr>
        <w:t xml:space="preserve"> техникасының лизингі жүзеге асырылады. </w:t>
      </w:r>
    </w:p>
    <w:p w:rsidR="00944021" w:rsidRPr="001B6880" w:rsidRDefault="00944021" w:rsidP="00944021">
      <w:pPr>
        <w:spacing w:after="0" w:line="240" w:lineRule="auto"/>
        <w:ind w:firstLine="851"/>
        <w:jc w:val="both"/>
        <w:rPr>
          <w:rFonts w:ascii="Arial" w:hAnsi="Arial" w:cs="Arial"/>
          <w:b/>
          <w:sz w:val="32"/>
          <w:u w:val="single"/>
          <w:lang w:val="kk-KZ"/>
        </w:rPr>
      </w:pPr>
    </w:p>
    <w:p w:rsidR="00944021" w:rsidRPr="00F75190" w:rsidRDefault="00944021" w:rsidP="00944021">
      <w:pPr>
        <w:spacing w:after="0" w:line="240" w:lineRule="auto"/>
        <w:ind w:firstLine="851"/>
        <w:jc w:val="both"/>
        <w:rPr>
          <w:rFonts w:ascii="Arial" w:hAnsi="Arial" w:cs="Arial"/>
          <w:b/>
          <w:sz w:val="32"/>
          <w:u w:val="single"/>
          <w:lang w:val="kk-KZ"/>
        </w:rPr>
      </w:pPr>
      <w:r w:rsidRPr="00F75190">
        <w:rPr>
          <w:rFonts w:ascii="Arial" w:hAnsi="Arial" w:cs="Arial"/>
          <w:b/>
          <w:sz w:val="32"/>
          <w:u w:val="single"/>
          <w:lang w:val="kk-KZ"/>
        </w:rPr>
        <w:t>Көктемгі егіс жұмыстары</w:t>
      </w:r>
    </w:p>
    <w:p w:rsidR="00944021" w:rsidRPr="0030773B" w:rsidRDefault="00944021" w:rsidP="00944021">
      <w:pPr>
        <w:spacing w:after="0" w:line="240" w:lineRule="auto"/>
        <w:ind w:firstLine="851"/>
        <w:jc w:val="both"/>
        <w:rPr>
          <w:rFonts w:ascii="Arial" w:hAnsi="Arial" w:cs="Arial"/>
          <w:b/>
          <w:sz w:val="32"/>
          <w:u w:val="single"/>
          <w:lang w:val="kk-KZ"/>
        </w:rPr>
      </w:pPr>
      <w:r w:rsidRPr="00F75190">
        <w:rPr>
          <w:rFonts w:ascii="Arial" w:hAnsi="Arial" w:cs="Arial"/>
          <w:sz w:val="32"/>
          <w:lang w:val="kk-KZ"/>
        </w:rPr>
        <w:t xml:space="preserve">Көктемгі егіс және егін жинау жұмыстарын несиелендіруге </w:t>
      </w:r>
      <w:r w:rsidRPr="00F75190">
        <w:rPr>
          <w:rFonts w:ascii="Arial" w:hAnsi="Arial" w:cs="Arial"/>
          <w:b/>
          <w:sz w:val="32"/>
          <w:lang w:val="kk-KZ"/>
        </w:rPr>
        <w:t>82 млрд.теңге</w:t>
      </w:r>
      <w:r w:rsidRPr="00F75190">
        <w:rPr>
          <w:rFonts w:ascii="Arial" w:hAnsi="Arial" w:cs="Arial"/>
          <w:sz w:val="32"/>
          <w:lang w:val="kk-KZ"/>
        </w:rPr>
        <w:t xml:space="preserve"> бағытталды. </w:t>
      </w:r>
      <w:r w:rsidRPr="0030773B">
        <w:rPr>
          <w:rFonts w:ascii="Arial" w:hAnsi="Arial" w:cs="Arial"/>
          <w:sz w:val="32"/>
          <w:lang w:val="kk-KZ"/>
        </w:rPr>
        <w:t xml:space="preserve">Бұған </w:t>
      </w:r>
      <w:r w:rsidRPr="0030773B">
        <w:rPr>
          <w:rFonts w:ascii="Arial" w:hAnsi="Arial" w:cs="Arial"/>
          <w:b/>
          <w:sz w:val="32"/>
          <w:lang w:val="kk-KZ"/>
        </w:rPr>
        <w:t>70 млрд.теңге</w:t>
      </w:r>
      <w:r w:rsidRPr="0030773B">
        <w:rPr>
          <w:rFonts w:ascii="Arial" w:hAnsi="Arial" w:cs="Arial"/>
          <w:sz w:val="32"/>
          <w:lang w:val="kk-KZ"/>
        </w:rPr>
        <w:t xml:space="preserve"> бюджеттік несие және </w:t>
      </w:r>
      <w:r>
        <w:rPr>
          <w:rFonts w:ascii="Arial" w:hAnsi="Arial" w:cs="Arial"/>
          <w:sz w:val="32"/>
          <w:lang w:val="kk-KZ"/>
        </w:rPr>
        <w:t>«</w:t>
      </w:r>
      <w:r w:rsidRPr="0030773B">
        <w:rPr>
          <w:rFonts w:ascii="Arial" w:hAnsi="Arial" w:cs="Arial"/>
          <w:sz w:val="32"/>
          <w:lang w:val="kk-KZ"/>
        </w:rPr>
        <w:t>қарапайым заттар экономикасы</w:t>
      </w:r>
      <w:r>
        <w:rPr>
          <w:rFonts w:ascii="Arial" w:hAnsi="Arial" w:cs="Arial"/>
          <w:sz w:val="32"/>
          <w:lang w:val="kk-KZ"/>
        </w:rPr>
        <w:t xml:space="preserve">» </w:t>
      </w:r>
      <w:r w:rsidRPr="0030773B">
        <w:rPr>
          <w:rFonts w:ascii="Arial" w:hAnsi="Arial" w:cs="Arial"/>
          <w:sz w:val="32"/>
          <w:lang w:val="kk-KZ"/>
        </w:rPr>
        <w:t xml:space="preserve">бағдарламасы бойынша </w:t>
      </w:r>
      <w:r w:rsidRPr="0030773B">
        <w:rPr>
          <w:rFonts w:ascii="Arial" w:hAnsi="Arial" w:cs="Arial"/>
          <w:b/>
          <w:sz w:val="32"/>
          <w:lang w:val="kk-KZ"/>
        </w:rPr>
        <w:t>12 млрд. теңге</w:t>
      </w:r>
      <w:r w:rsidRPr="0030773B">
        <w:rPr>
          <w:rFonts w:ascii="Arial" w:hAnsi="Arial" w:cs="Arial"/>
          <w:sz w:val="32"/>
          <w:lang w:val="kk-KZ"/>
        </w:rPr>
        <w:t xml:space="preserve"> кіреді. Қаржыландыру </w:t>
      </w:r>
      <w:r w:rsidRPr="0030773B">
        <w:rPr>
          <w:rFonts w:ascii="Arial" w:hAnsi="Arial" w:cs="Arial"/>
          <w:b/>
          <w:sz w:val="32"/>
          <w:lang w:val="kk-KZ"/>
        </w:rPr>
        <w:t>4 млн. га</w:t>
      </w:r>
      <w:r w:rsidRPr="0030773B">
        <w:rPr>
          <w:rFonts w:ascii="Arial" w:hAnsi="Arial" w:cs="Arial"/>
          <w:sz w:val="32"/>
          <w:lang w:val="kk-KZ"/>
        </w:rPr>
        <w:t xml:space="preserve"> ауыл шаруашылығы жерлерін егуге мүмкіндік берді.</w:t>
      </w:r>
    </w:p>
    <w:p w:rsidR="00944021" w:rsidRDefault="00944021" w:rsidP="00944021">
      <w:pPr>
        <w:spacing w:after="0" w:line="240" w:lineRule="auto"/>
        <w:ind w:firstLine="851"/>
        <w:jc w:val="both"/>
        <w:rPr>
          <w:rFonts w:ascii="Arial" w:hAnsi="Arial" w:cs="Arial"/>
          <w:b/>
          <w:sz w:val="32"/>
          <w:u w:val="single"/>
          <w:lang w:val="kk-KZ"/>
        </w:rPr>
      </w:pPr>
    </w:p>
    <w:p w:rsidR="00944021" w:rsidRPr="0030773B" w:rsidRDefault="00944021" w:rsidP="00944021">
      <w:pPr>
        <w:spacing w:after="0" w:line="240" w:lineRule="auto"/>
        <w:ind w:firstLine="851"/>
        <w:jc w:val="both"/>
        <w:rPr>
          <w:rFonts w:ascii="Arial" w:hAnsi="Arial" w:cs="Arial"/>
          <w:b/>
          <w:sz w:val="32"/>
          <w:u w:val="single"/>
          <w:lang w:val="kk-KZ"/>
        </w:rPr>
      </w:pPr>
      <w:r w:rsidRPr="0030773B">
        <w:rPr>
          <w:rFonts w:ascii="Arial" w:hAnsi="Arial" w:cs="Arial"/>
          <w:b/>
          <w:sz w:val="32"/>
          <w:u w:val="single"/>
          <w:lang w:val="kk-KZ"/>
        </w:rPr>
        <w:t>Ауыл шаруашылығы техникасы паркін жаңарту.</w:t>
      </w:r>
    </w:p>
    <w:p w:rsidR="00944021" w:rsidRPr="0030773B" w:rsidRDefault="00944021" w:rsidP="00944021">
      <w:pPr>
        <w:spacing w:after="0" w:line="240" w:lineRule="auto"/>
        <w:ind w:firstLine="851"/>
        <w:jc w:val="both"/>
        <w:rPr>
          <w:rFonts w:ascii="Arial" w:hAnsi="Arial" w:cs="Arial"/>
          <w:sz w:val="32"/>
          <w:lang w:val="kk-KZ"/>
        </w:rPr>
      </w:pPr>
      <w:r w:rsidRPr="0030773B">
        <w:rPr>
          <w:rFonts w:ascii="Arial" w:hAnsi="Arial" w:cs="Arial"/>
          <w:sz w:val="32"/>
          <w:lang w:val="kk-KZ"/>
        </w:rPr>
        <w:t xml:space="preserve">Өткен жарты жыл ішінде ҚазАгроҚаржы арқылы фермерлерге лизингке </w:t>
      </w:r>
      <w:r w:rsidRPr="0030773B">
        <w:rPr>
          <w:rFonts w:ascii="Arial" w:hAnsi="Arial" w:cs="Arial"/>
          <w:b/>
          <w:sz w:val="32"/>
          <w:lang w:val="kk-KZ"/>
        </w:rPr>
        <w:t>48 млрд. теңгеге</w:t>
      </w:r>
      <w:r w:rsidRPr="0030773B">
        <w:rPr>
          <w:rFonts w:ascii="Arial" w:hAnsi="Arial" w:cs="Arial"/>
          <w:sz w:val="32"/>
          <w:lang w:val="kk-KZ"/>
        </w:rPr>
        <w:t xml:space="preserve"> ауыл шаруашылығы техникасы мен жабдықтарының </w:t>
      </w:r>
      <w:r w:rsidRPr="0030773B">
        <w:rPr>
          <w:rFonts w:ascii="Arial" w:hAnsi="Arial" w:cs="Arial"/>
          <w:b/>
          <w:sz w:val="32"/>
          <w:lang w:val="kk-KZ"/>
        </w:rPr>
        <w:t>2 854 бірлігі</w:t>
      </w:r>
      <w:r w:rsidRPr="0030773B">
        <w:rPr>
          <w:rFonts w:ascii="Arial" w:hAnsi="Arial" w:cs="Arial"/>
          <w:sz w:val="32"/>
          <w:lang w:val="kk-KZ"/>
        </w:rPr>
        <w:t xml:space="preserve"> берілді.</w:t>
      </w:r>
    </w:p>
    <w:p w:rsidR="00944021" w:rsidRPr="0030773B" w:rsidRDefault="00944021" w:rsidP="00944021">
      <w:pPr>
        <w:spacing w:after="0" w:line="240" w:lineRule="auto"/>
        <w:ind w:firstLine="851"/>
        <w:jc w:val="both"/>
        <w:rPr>
          <w:rFonts w:ascii="Arial" w:hAnsi="Arial" w:cs="Arial"/>
          <w:b/>
          <w:sz w:val="32"/>
          <w:u w:val="single"/>
          <w:lang w:val="kk-KZ"/>
        </w:rPr>
      </w:pPr>
    </w:p>
    <w:p w:rsidR="00944021" w:rsidRPr="0058292E" w:rsidRDefault="00944021" w:rsidP="00944021">
      <w:pPr>
        <w:spacing w:after="0" w:line="240" w:lineRule="auto"/>
        <w:ind w:firstLine="851"/>
        <w:jc w:val="both"/>
        <w:rPr>
          <w:rFonts w:ascii="Arial" w:hAnsi="Arial" w:cs="Arial"/>
          <w:b/>
          <w:sz w:val="32"/>
          <w:u w:val="single"/>
          <w:lang w:val="kk-KZ"/>
        </w:rPr>
      </w:pPr>
      <w:r w:rsidRPr="0058292E">
        <w:rPr>
          <w:rFonts w:ascii="Arial" w:hAnsi="Arial" w:cs="Arial"/>
          <w:b/>
          <w:sz w:val="32"/>
          <w:u w:val="single"/>
          <w:lang w:val="kk-KZ"/>
        </w:rPr>
        <w:t>Шағын несиелендіру.</w:t>
      </w:r>
    </w:p>
    <w:p w:rsidR="00944021" w:rsidRPr="0058292E" w:rsidRDefault="00944021" w:rsidP="00944021">
      <w:pPr>
        <w:spacing w:after="0" w:line="240" w:lineRule="auto"/>
        <w:ind w:firstLine="851"/>
        <w:jc w:val="both"/>
        <w:rPr>
          <w:rFonts w:ascii="Arial" w:hAnsi="Arial" w:cs="Arial"/>
          <w:sz w:val="32"/>
          <w:lang w:val="kk-KZ"/>
        </w:rPr>
      </w:pPr>
      <w:r w:rsidRPr="0058292E">
        <w:rPr>
          <w:rFonts w:ascii="Arial" w:hAnsi="Arial" w:cs="Arial"/>
          <w:sz w:val="32"/>
          <w:lang w:val="kk-KZ"/>
        </w:rPr>
        <w:t xml:space="preserve"> «Еңбек» Мемлекеттік бағдарламасы аясында </w:t>
      </w:r>
      <w:r w:rsidRPr="0058292E">
        <w:rPr>
          <w:rFonts w:ascii="Arial" w:hAnsi="Arial" w:cs="Arial"/>
          <w:b/>
          <w:sz w:val="32"/>
          <w:lang w:val="kk-KZ"/>
        </w:rPr>
        <w:t>17 млрд.</w:t>
      </w:r>
      <w:r w:rsidRPr="0058292E">
        <w:rPr>
          <w:rFonts w:ascii="Arial" w:hAnsi="Arial" w:cs="Arial"/>
          <w:sz w:val="32"/>
          <w:lang w:val="kk-KZ"/>
        </w:rPr>
        <w:t xml:space="preserve"> теңгеге </w:t>
      </w:r>
      <w:r w:rsidRPr="0058292E">
        <w:rPr>
          <w:rFonts w:ascii="Arial" w:hAnsi="Arial" w:cs="Arial"/>
          <w:b/>
          <w:sz w:val="32"/>
          <w:lang w:val="kk-KZ"/>
        </w:rPr>
        <w:t>4 260</w:t>
      </w:r>
      <w:r w:rsidRPr="0058292E">
        <w:rPr>
          <w:rFonts w:ascii="Arial" w:hAnsi="Arial" w:cs="Arial"/>
          <w:sz w:val="32"/>
          <w:lang w:val="kk-KZ"/>
        </w:rPr>
        <w:t xml:space="preserve"> шағын несие берілді. Оның ішінде ауылдық жерлердегі ісін жаңа бастаған кәсіпкерлер </w:t>
      </w:r>
      <w:r w:rsidRPr="0058292E">
        <w:rPr>
          <w:rFonts w:ascii="Arial" w:hAnsi="Arial" w:cs="Arial"/>
          <w:b/>
          <w:sz w:val="32"/>
          <w:lang w:val="kk-KZ"/>
        </w:rPr>
        <w:t>8,5 млрд.</w:t>
      </w:r>
      <w:r w:rsidRPr="0058292E">
        <w:rPr>
          <w:rFonts w:ascii="Arial" w:hAnsi="Arial" w:cs="Arial"/>
          <w:sz w:val="32"/>
          <w:lang w:val="kk-KZ"/>
        </w:rPr>
        <w:t xml:space="preserve"> теңгеге                </w:t>
      </w:r>
      <w:r w:rsidRPr="0058292E">
        <w:rPr>
          <w:rFonts w:ascii="Arial" w:hAnsi="Arial" w:cs="Arial"/>
          <w:b/>
          <w:sz w:val="32"/>
          <w:lang w:val="kk-KZ"/>
        </w:rPr>
        <w:t>2 399</w:t>
      </w:r>
      <w:r w:rsidRPr="0058292E">
        <w:rPr>
          <w:rFonts w:ascii="Arial" w:hAnsi="Arial" w:cs="Arial"/>
          <w:sz w:val="32"/>
          <w:lang w:val="kk-KZ"/>
        </w:rPr>
        <w:t xml:space="preserve"> шағын несие алды.</w:t>
      </w:r>
    </w:p>
    <w:p w:rsidR="00944021" w:rsidRPr="0058292E" w:rsidRDefault="00944021" w:rsidP="00944021">
      <w:pPr>
        <w:spacing w:after="0" w:line="240" w:lineRule="auto"/>
        <w:ind w:firstLine="851"/>
        <w:jc w:val="both"/>
        <w:rPr>
          <w:rFonts w:ascii="Arial" w:hAnsi="Arial" w:cs="Arial"/>
          <w:b/>
          <w:sz w:val="32"/>
          <w:u w:val="single"/>
          <w:lang w:val="kk-KZ"/>
        </w:rPr>
      </w:pPr>
    </w:p>
    <w:p w:rsidR="00944021" w:rsidRPr="00944021" w:rsidRDefault="00944021" w:rsidP="00944021">
      <w:pPr>
        <w:spacing w:after="0" w:line="240" w:lineRule="auto"/>
        <w:ind w:firstLine="851"/>
        <w:jc w:val="both"/>
        <w:rPr>
          <w:rFonts w:ascii="Arial" w:hAnsi="Arial" w:cs="Arial"/>
          <w:b/>
          <w:sz w:val="32"/>
          <w:u w:val="single"/>
          <w:lang w:val="kk-KZ"/>
        </w:rPr>
      </w:pPr>
      <w:r w:rsidRPr="00944021">
        <w:rPr>
          <w:rFonts w:ascii="Arial" w:hAnsi="Arial" w:cs="Arial"/>
          <w:b/>
          <w:sz w:val="32"/>
          <w:u w:val="single"/>
          <w:lang w:val="kk-KZ"/>
        </w:rPr>
        <w:t xml:space="preserve">Инвестициялық жобалар. </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lastRenderedPageBreak/>
        <w:t xml:space="preserve">Ағымдағы жылдың бірінші жартыжылдығында </w:t>
      </w:r>
      <w:r w:rsidRPr="00944021">
        <w:rPr>
          <w:rFonts w:ascii="Arial" w:hAnsi="Arial" w:cs="Arial"/>
          <w:b/>
          <w:sz w:val="32"/>
          <w:lang w:val="kk-KZ"/>
        </w:rPr>
        <w:t>190 жұмыс орнын</w:t>
      </w:r>
      <w:r w:rsidRPr="00944021">
        <w:rPr>
          <w:rFonts w:ascii="Arial" w:hAnsi="Arial" w:cs="Arial"/>
          <w:sz w:val="32"/>
          <w:lang w:val="kk-KZ"/>
        </w:rPr>
        <w:t xml:space="preserve"> құрумен жалпы құны </w:t>
      </w:r>
      <w:r w:rsidRPr="00944021">
        <w:rPr>
          <w:rFonts w:ascii="Arial" w:hAnsi="Arial" w:cs="Arial"/>
          <w:b/>
          <w:sz w:val="32"/>
          <w:lang w:val="kk-KZ"/>
        </w:rPr>
        <w:t>5,8 млрд. теңге</w:t>
      </w:r>
      <w:r w:rsidRPr="00944021">
        <w:rPr>
          <w:rFonts w:ascii="Arial" w:hAnsi="Arial" w:cs="Arial"/>
          <w:sz w:val="32"/>
          <w:lang w:val="kk-KZ"/>
        </w:rPr>
        <w:t xml:space="preserve"> болатын </w:t>
      </w:r>
      <w:r w:rsidRPr="00944021">
        <w:rPr>
          <w:rFonts w:ascii="Arial" w:hAnsi="Arial" w:cs="Arial"/>
          <w:b/>
          <w:sz w:val="32"/>
          <w:lang w:val="kk-KZ"/>
        </w:rPr>
        <w:t>10 жоба</w:t>
      </w:r>
      <w:r w:rsidRPr="00944021">
        <w:rPr>
          <w:rFonts w:ascii="Arial" w:hAnsi="Arial" w:cs="Arial"/>
          <w:sz w:val="32"/>
          <w:lang w:val="kk-KZ"/>
        </w:rPr>
        <w:t xml:space="preserve"> іске қосылды.</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t xml:space="preserve">Холдинг жұмысының қорытындысы бойынша өткен 6 айда ауылдық жерлерде </w:t>
      </w:r>
      <w:r w:rsidRPr="00944021">
        <w:rPr>
          <w:rFonts w:ascii="Arial" w:hAnsi="Arial" w:cs="Arial"/>
          <w:b/>
          <w:sz w:val="32"/>
          <w:lang w:val="kk-KZ"/>
        </w:rPr>
        <w:t>3 795</w:t>
      </w:r>
      <w:r w:rsidRPr="00944021">
        <w:rPr>
          <w:rFonts w:ascii="Arial" w:hAnsi="Arial" w:cs="Arial"/>
          <w:sz w:val="32"/>
          <w:lang w:val="kk-KZ"/>
        </w:rPr>
        <w:t xml:space="preserve"> жаңа жұмыс орны ашылып, </w:t>
      </w:r>
      <w:r w:rsidRPr="00944021">
        <w:rPr>
          <w:rFonts w:ascii="Arial" w:hAnsi="Arial" w:cs="Arial"/>
          <w:b/>
          <w:sz w:val="32"/>
          <w:lang w:val="kk-KZ"/>
        </w:rPr>
        <w:t>14 392</w:t>
      </w:r>
      <w:r w:rsidRPr="00944021">
        <w:rPr>
          <w:rFonts w:ascii="Arial" w:hAnsi="Arial" w:cs="Arial"/>
          <w:sz w:val="32"/>
          <w:lang w:val="kk-KZ"/>
        </w:rPr>
        <w:t xml:space="preserve"> адам жұмыспен қамтылды.</w:t>
      </w:r>
    </w:p>
    <w:p w:rsidR="00944021" w:rsidRPr="00944021" w:rsidRDefault="00944021" w:rsidP="00944021">
      <w:pPr>
        <w:spacing w:after="0" w:line="240" w:lineRule="auto"/>
        <w:ind w:firstLine="851"/>
        <w:jc w:val="both"/>
        <w:rPr>
          <w:rFonts w:ascii="Arial" w:hAnsi="Arial" w:cs="Arial"/>
          <w:sz w:val="32"/>
          <w:lang w:val="kk-KZ"/>
        </w:rPr>
      </w:pPr>
    </w:p>
    <w:p w:rsidR="00944021" w:rsidRPr="00944021" w:rsidRDefault="00944021" w:rsidP="00944021">
      <w:pPr>
        <w:spacing w:after="0" w:line="240" w:lineRule="auto"/>
        <w:ind w:firstLine="851"/>
        <w:jc w:val="both"/>
        <w:rPr>
          <w:rFonts w:ascii="Arial" w:hAnsi="Arial" w:cs="Arial"/>
          <w:b/>
          <w:sz w:val="32"/>
          <w:u w:val="single"/>
          <w:lang w:val="kk-KZ"/>
        </w:rPr>
      </w:pPr>
      <w:r w:rsidRPr="00944021">
        <w:rPr>
          <w:rFonts w:ascii="Arial" w:hAnsi="Arial" w:cs="Arial"/>
          <w:b/>
          <w:sz w:val="32"/>
          <w:u w:val="single"/>
          <w:lang w:val="kk-KZ"/>
        </w:rPr>
        <w:t>Қызметті оңтайландыру.</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t>Мемлекет басшысының тапсырмасына сәйкес холдинг қызметінің тиімділігін арттыру бойынша белсенді жұмыс жүргізуде. Еншілес компаниялардың саны 7-ден 3-ке дейін қысқарды. Мамыр айында азық-түлік корпорациясын ауыл шаруашылығы министрлігіне беру аяқталды.</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t>Несиелеу процестерін автоматтандыру біртіндеп енгізілуде – «Еңбек» мемлекеттік бағдарламасы шеңберінде шағын несиелендіруге арналған электрондық өтінімдер пилоттық режимде сынақтан өтті.</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t>“Шағын несие беру қағидаларын бекіту туралы” ережеге өзгерістер енгізілгеннен кейін шағын несие беруге арналған өтінімдер электрондық түрде қабылданатын болады. Бұл жедел түрде 3 сағаттан 2 күнге дейін шағын несие беру туралы шешім қабылдауға мүмкіндік береді.</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t>Біз фермерлер үшін кредиттердің қолжетімділігін арттыру бойынша шаралар қабылдадық. Фермерлер үшін кепіл саясаты бойынша талаптар жақсарды. Енді Аграрлық несие корпорациясы барлық кепілдіктерді барынша мүмкін өтімділік коэффициенті бойынша бағалайды («дей</w:t>
      </w:r>
      <w:r>
        <w:rPr>
          <w:rFonts w:ascii="Arial" w:hAnsi="Arial" w:cs="Arial"/>
          <w:sz w:val="32"/>
          <w:lang w:val="kk-KZ"/>
        </w:rPr>
        <w:t>і</w:t>
      </w:r>
      <w:r w:rsidRPr="00944021">
        <w:rPr>
          <w:rFonts w:ascii="Arial" w:hAnsi="Arial" w:cs="Arial"/>
          <w:sz w:val="32"/>
          <w:lang w:val="kk-KZ"/>
        </w:rPr>
        <w:t>н» деген сөз алынып тасталды)</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t xml:space="preserve">Ауыл шаруашылығын қаржылай қолдау қоры бойынша кепілге алынатын жерлер мен басқа да мүліктер бойынша өтімділік коэффициенттері ұлғайтылды. Бұдан басқа, Қор болашақта қарыз алушының меншігіне түсетін мүлікті кепілге қабылдайтын болады </w:t>
      </w:r>
      <w:r w:rsidRPr="00944021">
        <w:rPr>
          <w:rFonts w:ascii="Arial" w:hAnsi="Arial" w:cs="Arial"/>
          <w:i/>
          <w:sz w:val="28"/>
          <w:lang w:val="kk-KZ"/>
        </w:rPr>
        <w:t>(өтімділік коэффициенттер 0,5).</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t xml:space="preserve">Төтенше жағдай режимі мен карантиндік шектеулер жағдайында мемлекет басшысы егіс науқанын уақтылы қаржыландыруды қамтамасыз ету міндетін қойды. Тапсырма шеңберінде өтінімдерді қарау мерзімі 30 күнтізбелік күннен 10 жұмыс күніне дейін оңтайландырылды. Бұдан басқа, заңды тұлғалар үшін құжаттар тізбесі екі есеге (27-ден 13-ке дейін) </w:t>
      </w:r>
      <w:r w:rsidRPr="00944021">
        <w:rPr>
          <w:rFonts w:ascii="Arial" w:hAnsi="Arial" w:cs="Arial"/>
          <w:sz w:val="32"/>
          <w:lang w:val="kk-KZ"/>
        </w:rPr>
        <w:lastRenderedPageBreak/>
        <w:t>және шаруа қожалықтары үшін 25% - ға (16-дан 12-ге дейін) қысқартылды.</w:t>
      </w:r>
    </w:p>
    <w:p w:rsidR="00944021" w:rsidRPr="00944021" w:rsidRDefault="00944021" w:rsidP="00944021">
      <w:pPr>
        <w:spacing w:after="0" w:line="240" w:lineRule="auto"/>
        <w:ind w:firstLine="851"/>
        <w:jc w:val="both"/>
        <w:rPr>
          <w:rFonts w:ascii="Arial" w:hAnsi="Arial" w:cs="Arial"/>
          <w:i/>
          <w:sz w:val="28"/>
          <w:lang w:val="kk-KZ"/>
        </w:rPr>
      </w:pPr>
    </w:p>
    <w:p w:rsidR="00944021" w:rsidRPr="00944021" w:rsidRDefault="00944021" w:rsidP="00944021">
      <w:pPr>
        <w:spacing w:after="0" w:line="240" w:lineRule="auto"/>
        <w:ind w:firstLine="851"/>
        <w:jc w:val="both"/>
        <w:rPr>
          <w:rFonts w:ascii="Arial" w:hAnsi="Arial" w:cs="Arial"/>
          <w:b/>
          <w:sz w:val="32"/>
          <w:u w:val="single"/>
          <w:lang w:val="kk-KZ"/>
        </w:rPr>
      </w:pPr>
    </w:p>
    <w:p w:rsidR="00944021" w:rsidRPr="00944021" w:rsidRDefault="00944021" w:rsidP="00944021">
      <w:pPr>
        <w:spacing w:after="0" w:line="240" w:lineRule="auto"/>
        <w:ind w:firstLine="851"/>
        <w:jc w:val="both"/>
        <w:rPr>
          <w:rFonts w:ascii="Arial" w:hAnsi="Arial" w:cs="Arial"/>
          <w:b/>
          <w:sz w:val="32"/>
          <w:u w:val="single"/>
          <w:lang w:val="kk-KZ"/>
        </w:rPr>
      </w:pPr>
      <w:r w:rsidRPr="00944021">
        <w:rPr>
          <w:rFonts w:ascii="Arial" w:hAnsi="Arial" w:cs="Arial"/>
          <w:b/>
          <w:sz w:val="32"/>
          <w:u w:val="single"/>
          <w:lang w:val="kk-KZ"/>
        </w:rPr>
        <w:t>Несиелерді өтеу бойынша кейінге қалдыру.</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t>Пандемия жағдайында зардап шеккен қарыз алушыларға төлемдер бойынша кейінге қалдыру мүмкіндігі берілді. Қазіргі уақытта жалпы сомасы 9,5 млрд. теңгеге 3 378 қарыз алушы үшін кейінге қалдыру мақұлданды. Бұл ауылдық жерлерде 9 мыңнан астам жұмыс орнын сақтауға мүмкіндік берді. Қазыргі таңда 2,2 млрд.теңге сомасына 184 қарыз алушының мерзімін кейінге қалдыруға арналған өтінімдері қаралуда.</w:t>
      </w:r>
    </w:p>
    <w:p w:rsidR="00944021" w:rsidRPr="00944021" w:rsidRDefault="00944021" w:rsidP="00944021">
      <w:pPr>
        <w:spacing w:after="0" w:line="240" w:lineRule="auto"/>
        <w:ind w:firstLine="851"/>
        <w:jc w:val="both"/>
        <w:rPr>
          <w:rFonts w:ascii="Arial" w:hAnsi="Arial" w:cs="Arial"/>
          <w:b/>
          <w:sz w:val="32"/>
          <w:u w:val="single"/>
          <w:lang w:val="kk-KZ"/>
        </w:rPr>
      </w:pPr>
    </w:p>
    <w:p w:rsidR="00944021" w:rsidRPr="00944021" w:rsidRDefault="00944021" w:rsidP="00944021">
      <w:pPr>
        <w:spacing w:after="0" w:line="240" w:lineRule="auto"/>
        <w:ind w:firstLine="851"/>
        <w:jc w:val="both"/>
        <w:rPr>
          <w:rFonts w:ascii="Arial" w:hAnsi="Arial" w:cs="Arial"/>
          <w:b/>
          <w:sz w:val="32"/>
          <w:u w:val="single"/>
          <w:lang w:val="kk-KZ"/>
        </w:rPr>
      </w:pPr>
      <w:r w:rsidRPr="00944021">
        <w:rPr>
          <w:rFonts w:ascii="Arial" w:hAnsi="Arial" w:cs="Arial"/>
          <w:b/>
          <w:sz w:val="32"/>
          <w:u w:val="single"/>
          <w:lang w:val="kk-KZ"/>
        </w:rPr>
        <w:t>Қаржыландырудың жаңа құралдары.</w:t>
      </w:r>
    </w:p>
    <w:p w:rsidR="00944021" w:rsidRPr="00944021" w:rsidRDefault="00944021" w:rsidP="00944021">
      <w:pPr>
        <w:spacing w:after="0" w:line="240" w:lineRule="auto"/>
        <w:ind w:firstLine="851"/>
        <w:jc w:val="both"/>
        <w:rPr>
          <w:rFonts w:ascii="Arial" w:hAnsi="Arial" w:cs="Arial"/>
          <w:sz w:val="32"/>
          <w:lang w:val="kk-KZ"/>
        </w:rPr>
      </w:pPr>
      <w:r w:rsidRPr="00944021">
        <w:rPr>
          <w:rFonts w:ascii="Arial" w:hAnsi="Arial" w:cs="Arial"/>
          <w:sz w:val="32"/>
          <w:lang w:val="kk-KZ"/>
        </w:rPr>
        <w:t xml:space="preserve">Сондай-ақ, холдинг ауыл шаруашылығында банктік несиелеуді ынталандыру бойынша шаралар қабылдап жатқанын айтқым келеді. Ауыл шаруашылығында банктердің </w:t>
      </w:r>
      <w:r>
        <w:rPr>
          <w:rFonts w:ascii="Arial" w:hAnsi="Arial" w:cs="Arial"/>
          <w:sz w:val="32"/>
          <w:lang w:val="kk-KZ"/>
        </w:rPr>
        <w:t>несиелері</w:t>
      </w:r>
      <w:r w:rsidRPr="00944021">
        <w:rPr>
          <w:rFonts w:ascii="Arial" w:hAnsi="Arial" w:cs="Arial"/>
          <w:sz w:val="32"/>
          <w:lang w:val="kk-KZ"/>
        </w:rPr>
        <w:t>не кепілдік беру – қолдаудың жаңа тетігі енгізілуде.</w:t>
      </w:r>
    </w:p>
    <w:p w:rsidR="00944021" w:rsidRPr="0058292E" w:rsidRDefault="00944021" w:rsidP="00944021">
      <w:pPr>
        <w:spacing w:after="0" w:line="240" w:lineRule="auto"/>
        <w:ind w:firstLine="851"/>
        <w:jc w:val="both"/>
        <w:rPr>
          <w:rFonts w:ascii="Arial" w:hAnsi="Arial" w:cs="Arial"/>
          <w:sz w:val="32"/>
          <w:lang w:val="en-US"/>
        </w:rPr>
      </w:pPr>
      <w:proofErr w:type="spellStart"/>
      <w:r w:rsidRPr="00FE359F">
        <w:rPr>
          <w:rFonts w:ascii="Arial" w:hAnsi="Arial" w:cs="Arial"/>
          <w:sz w:val="32"/>
        </w:rPr>
        <w:t>Кепілдіктер</w:t>
      </w:r>
      <w:proofErr w:type="spellEnd"/>
      <w:r w:rsidRPr="00416C4E">
        <w:rPr>
          <w:rFonts w:ascii="Arial" w:hAnsi="Arial" w:cs="Arial"/>
          <w:sz w:val="32"/>
          <w:lang w:val="en-US"/>
        </w:rPr>
        <w:t xml:space="preserve"> </w:t>
      </w:r>
      <w:proofErr w:type="spellStart"/>
      <w:r w:rsidRPr="00FE359F">
        <w:rPr>
          <w:rFonts w:ascii="Arial" w:hAnsi="Arial" w:cs="Arial"/>
          <w:sz w:val="32"/>
        </w:rPr>
        <w:t>фермерлерде</w:t>
      </w:r>
      <w:proofErr w:type="spellEnd"/>
      <w:r w:rsidRPr="00416C4E">
        <w:rPr>
          <w:rFonts w:ascii="Arial" w:hAnsi="Arial" w:cs="Arial"/>
          <w:sz w:val="32"/>
          <w:lang w:val="en-US"/>
        </w:rPr>
        <w:t xml:space="preserve"> </w:t>
      </w:r>
      <w:proofErr w:type="spellStart"/>
      <w:r w:rsidRPr="00FE359F">
        <w:rPr>
          <w:rFonts w:ascii="Arial" w:hAnsi="Arial" w:cs="Arial"/>
          <w:sz w:val="32"/>
        </w:rPr>
        <w:t>кепілдеме</w:t>
      </w:r>
      <w:proofErr w:type="spellEnd"/>
      <w:r w:rsidRPr="00416C4E">
        <w:rPr>
          <w:rFonts w:ascii="Arial" w:hAnsi="Arial" w:cs="Arial"/>
          <w:sz w:val="32"/>
          <w:lang w:val="en-US"/>
        </w:rPr>
        <w:t xml:space="preserve"> </w:t>
      </w:r>
      <w:proofErr w:type="spellStart"/>
      <w:r w:rsidRPr="00FE359F">
        <w:rPr>
          <w:rFonts w:ascii="Arial" w:hAnsi="Arial" w:cs="Arial"/>
          <w:sz w:val="32"/>
        </w:rPr>
        <w:t>болмаған</w:t>
      </w:r>
      <w:proofErr w:type="spellEnd"/>
      <w:r w:rsidRPr="00416C4E">
        <w:rPr>
          <w:rFonts w:ascii="Arial" w:hAnsi="Arial" w:cs="Arial"/>
          <w:sz w:val="32"/>
          <w:lang w:val="en-US"/>
        </w:rPr>
        <w:t xml:space="preserve"> </w:t>
      </w:r>
      <w:proofErr w:type="spellStart"/>
      <w:r w:rsidRPr="00FE359F">
        <w:rPr>
          <w:rFonts w:ascii="Arial" w:hAnsi="Arial" w:cs="Arial"/>
          <w:sz w:val="32"/>
        </w:rPr>
        <w:t>жағдайда</w:t>
      </w:r>
      <w:proofErr w:type="spellEnd"/>
      <w:r w:rsidRPr="00416C4E">
        <w:rPr>
          <w:rFonts w:ascii="Arial" w:hAnsi="Arial" w:cs="Arial"/>
          <w:sz w:val="32"/>
          <w:lang w:val="en-US"/>
        </w:rPr>
        <w:t xml:space="preserve"> </w:t>
      </w:r>
      <w:proofErr w:type="spellStart"/>
      <w:r w:rsidRPr="00FE359F">
        <w:rPr>
          <w:rFonts w:ascii="Arial" w:hAnsi="Arial" w:cs="Arial"/>
          <w:sz w:val="32"/>
        </w:rPr>
        <w:t>екінші</w:t>
      </w:r>
      <w:proofErr w:type="spellEnd"/>
      <w:r w:rsidRPr="00416C4E">
        <w:rPr>
          <w:rFonts w:ascii="Arial" w:hAnsi="Arial" w:cs="Arial"/>
          <w:sz w:val="32"/>
          <w:lang w:val="en-US"/>
        </w:rPr>
        <w:t xml:space="preserve"> </w:t>
      </w:r>
      <w:proofErr w:type="spellStart"/>
      <w:r w:rsidRPr="00FE359F">
        <w:rPr>
          <w:rFonts w:ascii="Arial" w:hAnsi="Arial" w:cs="Arial"/>
          <w:sz w:val="32"/>
        </w:rPr>
        <w:t>деңгейдегі</w:t>
      </w:r>
      <w:proofErr w:type="spellEnd"/>
      <w:r w:rsidRPr="00416C4E">
        <w:rPr>
          <w:rFonts w:ascii="Arial" w:hAnsi="Arial" w:cs="Arial"/>
          <w:sz w:val="32"/>
          <w:lang w:val="en-US"/>
        </w:rPr>
        <w:t xml:space="preserve"> </w:t>
      </w:r>
      <w:proofErr w:type="spellStart"/>
      <w:r w:rsidRPr="00FE359F">
        <w:rPr>
          <w:rFonts w:ascii="Arial" w:hAnsi="Arial" w:cs="Arial"/>
          <w:sz w:val="32"/>
        </w:rPr>
        <w:t>банктерден</w:t>
      </w:r>
      <w:proofErr w:type="spellEnd"/>
      <w:r w:rsidRPr="00416C4E">
        <w:rPr>
          <w:rFonts w:ascii="Arial" w:hAnsi="Arial" w:cs="Arial"/>
          <w:sz w:val="32"/>
          <w:lang w:val="en-US"/>
        </w:rPr>
        <w:t xml:space="preserve"> </w:t>
      </w:r>
      <w:proofErr w:type="spellStart"/>
      <w:r w:rsidRPr="00FE359F">
        <w:rPr>
          <w:rFonts w:ascii="Arial" w:hAnsi="Arial" w:cs="Arial"/>
          <w:sz w:val="32"/>
        </w:rPr>
        <w:t>фермерлерге</w:t>
      </w:r>
      <w:proofErr w:type="spellEnd"/>
      <w:r w:rsidRPr="00416C4E">
        <w:rPr>
          <w:rFonts w:ascii="Arial" w:hAnsi="Arial" w:cs="Arial"/>
          <w:sz w:val="32"/>
          <w:lang w:val="en-US"/>
        </w:rPr>
        <w:t xml:space="preserve"> </w:t>
      </w:r>
      <w:proofErr w:type="spellStart"/>
      <w:r w:rsidRPr="00FE359F">
        <w:rPr>
          <w:rFonts w:ascii="Arial" w:hAnsi="Arial" w:cs="Arial"/>
          <w:sz w:val="32"/>
        </w:rPr>
        <w:t>несие</w:t>
      </w:r>
      <w:proofErr w:type="spellEnd"/>
      <w:r w:rsidRPr="00416C4E">
        <w:rPr>
          <w:rFonts w:ascii="Arial" w:hAnsi="Arial" w:cs="Arial"/>
          <w:sz w:val="32"/>
          <w:lang w:val="en-US"/>
        </w:rPr>
        <w:t xml:space="preserve"> </w:t>
      </w:r>
      <w:proofErr w:type="spellStart"/>
      <w:r w:rsidRPr="00FE359F">
        <w:rPr>
          <w:rFonts w:ascii="Arial" w:hAnsi="Arial" w:cs="Arial"/>
          <w:sz w:val="32"/>
        </w:rPr>
        <w:t>алуға</w:t>
      </w:r>
      <w:proofErr w:type="spellEnd"/>
      <w:r w:rsidRPr="00416C4E">
        <w:rPr>
          <w:rFonts w:ascii="Arial" w:hAnsi="Arial" w:cs="Arial"/>
          <w:sz w:val="32"/>
          <w:lang w:val="en-US"/>
        </w:rPr>
        <w:t xml:space="preserve"> </w:t>
      </w:r>
      <w:proofErr w:type="spellStart"/>
      <w:r w:rsidRPr="00FE359F">
        <w:rPr>
          <w:rFonts w:ascii="Arial" w:hAnsi="Arial" w:cs="Arial"/>
          <w:sz w:val="32"/>
        </w:rPr>
        <w:t>мүмкіндік</w:t>
      </w:r>
      <w:proofErr w:type="spellEnd"/>
      <w:r w:rsidRPr="00416C4E">
        <w:rPr>
          <w:rFonts w:ascii="Arial" w:hAnsi="Arial" w:cs="Arial"/>
          <w:sz w:val="32"/>
          <w:lang w:val="en-US"/>
        </w:rPr>
        <w:t xml:space="preserve"> </w:t>
      </w:r>
      <w:proofErr w:type="spellStart"/>
      <w:r w:rsidRPr="00FE359F">
        <w:rPr>
          <w:rFonts w:ascii="Arial" w:hAnsi="Arial" w:cs="Arial"/>
          <w:sz w:val="32"/>
        </w:rPr>
        <w:t>береді</w:t>
      </w:r>
      <w:proofErr w:type="spellEnd"/>
      <w:r w:rsidRPr="00416C4E">
        <w:rPr>
          <w:rFonts w:ascii="Arial" w:hAnsi="Arial" w:cs="Arial"/>
          <w:sz w:val="32"/>
          <w:lang w:val="en-US"/>
        </w:rPr>
        <w:t xml:space="preserve">. </w:t>
      </w:r>
      <w:proofErr w:type="spellStart"/>
      <w:r w:rsidRPr="00FE359F">
        <w:rPr>
          <w:rFonts w:ascii="Arial" w:hAnsi="Arial" w:cs="Arial"/>
          <w:sz w:val="32"/>
        </w:rPr>
        <w:t>Ауыл</w:t>
      </w:r>
      <w:proofErr w:type="spellEnd"/>
      <w:r w:rsidRPr="0030773B">
        <w:rPr>
          <w:rFonts w:ascii="Arial" w:hAnsi="Arial" w:cs="Arial"/>
          <w:sz w:val="32"/>
          <w:lang w:val="en-US"/>
        </w:rPr>
        <w:t xml:space="preserve"> </w:t>
      </w:r>
      <w:proofErr w:type="spellStart"/>
      <w:r w:rsidRPr="00FE359F">
        <w:rPr>
          <w:rFonts w:ascii="Arial" w:hAnsi="Arial" w:cs="Arial"/>
          <w:sz w:val="32"/>
        </w:rPr>
        <w:t>шаруашылығын</w:t>
      </w:r>
      <w:proofErr w:type="spellEnd"/>
      <w:r w:rsidRPr="0030773B">
        <w:rPr>
          <w:rFonts w:ascii="Arial" w:hAnsi="Arial" w:cs="Arial"/>
          <w:sz w:val="32"/>
          <w:lang w:val="en-US"/>
        </w:rPr>
        <w:t xml:space="preserve"> </w:t>
      </w:r>
      <w:proofErr w:type="spellStart"/>
      <w:r w:rsidRPr="00FE359F">
        <w:rPr>
          <w:rFonts w:ascii="Arial" w:hAnsi="Arial" w:cs="Arial"/>
          <w:sz w:val="32"/>
        </w:rPr>
        <w:t>қаржылай</w:t>
      </w:r>
      <w:proofErr w:type="spellEnd"/>
      <w:r w:rsidRPr="0030773B">
        <w:rPr>
          <w:rFonts w:ascii="Arial" w:hAnsi="Arial" w:cs="Arial"/>
          <w:sz w:val="32"/>
          <w:lang w:val="en-US"/>
        </w:rPr>
        <w:t xml:space="preserve"> </w:t>
      </w:r>
      <w:proofErr w:type="spellStart"/>
      <w:r w:rsidRPr="00FE359F">
        <w:rPr>
          <w:rFonts w:ascii="Arial" w:hAnsi="Arial" w:cs="Arial"/>
          <w:sz w:val="32"/>
        </w:rPr>
        <w:t>қолдау</w:t>
      </w:r>
      <w:proofErr w:type="spellEnd"/>
      <w:r w:rsidRPr="0030773B">
        <w:rPr>
          <w:rFonts w:ascii="Arial" w:hAnsi="Arial" w:cs="Arial"/>
          <w:sz w:val="32"/>
          <w:lang w:val="en-US"/>
        </w:rPr>
        <w:t xml:space="preserve"> </w:t>
      </w:r>
      <w:proofErr w:type="spellStart"/>
      <w:r w:rsidRPr="00FE359F">
        <w:rPr>
          <w:rFonts w:ascii="Arial" w:hAnsi="Arial" w:cs="Arial"/>
          <w:sz w:val="32"/>
        </w:rPr>
        <w:t>қоры</w:t>
      </w:r>
      <w:proofErr w:type="spellEnd"/>
      <w:r w:rsidRPr="0030773B">
        <w:rPr>
          <w:rFonts w:ascii="Arial" w:hAnsi="Arial" w:cs="Arial"/>
          <w:sz w:val="32"/>
          <w:lang w:val="en-US"/>
        </w:rPr>
        <w:t xml:space="preserve"> </w:t>
      </w:r>
      <w:proofErr w:type="spellStart"/>
      <w:r w:rsidRPr="00FE359F">
        <w:rPr>
          <w:rFonts w:ascii="Arial" w:hAnsi="Arial" w:cs="Arial"/>
          <w:sz w:val="32"/>
        </w:rPr>
        <w:t>кепілдік</w:t>
      </w:r>
      <w:proofErr w:type="spellEnd"/>
      <w:r w:rsidRPr="0030773B">
        <w:rPr>
          <w:rFonts w:ascii="Arial" w:hAnsi="Arial" w:cs="Arial"/>
          <w:sz w:val="32"/>
          <w:lang w:val="en-US"/>
        </w:rPr>
        <w:t xml:space="preserve"> </w:t>
      </w:r>
      <w:r w:rsidRPr="00FE359F">
        <w:rPr>
          <w:rFonts w:ascii="Arial" w:hAnsi="Arial" w:cs="Arial"/>
          <w:sz w:val="32"/>
        </w:rPr>
        <w:t>беру</w:t>
      </w:r>
      <w:r w:rsidRPr="0030773B">
        <w:rPr>
          <w:rFonts w:ascii="Arial" w:hAnsi="Arial" w:cs="Arial"/>
          <w:sz w:val="32"/>
          <w:lang w:val="en-US"/>
        </w:rPr>
        <w:t xml:space="preserve"> </w:t>
      </w:r>
      <w:proofErr w:type="spellStart"/>
      <w:r w:rsidRPr="00FE359F">
        <w:rPr>
          <w:rFonts w:ascii="Arial" w:hAnsi="Arial" w:cs="Arial"/>
          <w:sz w:val="32"/>
        </w:rPr>
        <w:t>бойынша</w:t>
      </w:r>
      <w:proofErr w:type="spellEnd"/>
      <w:r w:rsidRPr="0030773B">
        <w:rPr>
          <w:rFonts w:ascii="Arial" w:hAnsi="Arial" w:cs="Arial"/>
          <w:sz w:val="32"/>
          <w:lang w:val="en-US"/>
        </w:rPr>
        <w:t xml:space="preserve"> </w:t>
      </w:r>
      <w:r w:rsidRPr="00FE359F">
        <w:rPr>
          <w:rFonts w:ascii="Arial" w:hAnsi="Arial" w:cs="Arial"/>
          <w:sz w:val="32"/>
        </w:rPr>
        <w:t>оператор</w:t>
      </w:r>
      <w:r w:rsidRPr="0030773B">
        <w:rPr>
          <w:rFonts w:ascii="Arial" w:hAnsi="Arial" w:cs="Arial"/>
          <w:sz w:val="32"/>
          <w:lang w:val="en-US"/>
        </w:rPr>
        <w:t xml:space="preserve"> </w:t>
      </w:r>
      <w:proofErr w:type="spellStart"/>
      <w:r w:rsidRPr="00FE359F">
        <w:rPr>
          <w:rFonts w:ascii="Arial" w:hAnsi="Arial" w:cs="Arial"/>
          <w:sz w:val="32"/>
        </w:rPr>
        <w:t>болады</w:t>
      </w:r>
      <w:proofErr w:type="spellEnd"/>
      <w:r w:rsidRPr="0030773B">
        <w:rPr>
          <w:rFonts w:ascii="Arial" w:hAnsi="Arial" w:cs="Arial"/>
          <w:sz w:val="32"/>
          <w:lang w:val="en-US"/>
        </w:rPr>
        <w:t xml:space="preserve">. </w:t>
      </w:r>
      <w:proofErr w:type="spellStart"/>
      <w:r w:rsidRPr="00FE359F">
        <w:rPr>
          <w:rFonts w:ascii="Arial" w:hAnsi="Arial" w:cs="Arial"/>
          <w:sz w:val="32"/>
        </w:rPr>
        <w:t>Кепілдік</w:t>
      </w:r>
      <w:proofErr w:type="spellEnd"/>
      <w:r w:rsidRPr="0058292E">
        <w:rPr>
          <w:rFonts w:ascii="Arial" w:hAnsi="Arial" w:cs="Arial"/>
          <w:sz w:val="32"/>
          <w:lang w:val="en-US"/>
        </w:rPr>
        <w:t xml:space="preserve"> </w:t>
      </w:r>
      <w:proofErr w:type="spellStart"/>
      <w:r w:rsidRPr="00FE359F">
        <w:rPr>
          <w:rFonts w:ascii="Arial" w:hAnsi="Arial" w:cs="Arial"/>
          <w:sz w:val="32"/>
        </w:rPr>
        <w:t>сомасы</w:t>
      </w:r>
      <w:proofErr w:type="spellEnd"/>
      <w:r w:rsidRPr="0058292E">
        <w:rPr>
          <w:rFonts w:ascii="Arial" w:hAnsi="Arial" w:cs="Arial"/>
          <w:sz w:val="32"/>
          <w:lang w:val="en-US"/>
        </w:rPr>
        <w:t xml:space="preserve"> </w:t>
      </w:r>
      <w:proofErr w:type="spellStart"/>
      <w:r w:rsidRPr="00FE359F">
        <w:rPr>
          <w:rFonts w:ascii="Arial" w:hAnsi="Arial" w:cs="Arial"/>
          <w:sz w:val="32"/>
        </w:rPr>
        <w:t>несие</w:t>
      </w:r>
      <w:proofErr w:type="spellEnd"/>
      <w:r w:rsidRPr="0058292E">
        <w:rPr>
          <w:rFonts w:ascii="Arial" w:hAnsi="Arial" w:cs="Arial"/>
          <w:sz w:val="32"/>
          <w:lang w:val="en-US"/>
        </w:rPr>
        <w:t xml:space="preserve"> </w:t>
      </w:r>
      <w:proofErr w:type="spellStart"/>
      <w:r w:rsidRPr="00FE359F">
        <w:rPr>
          <w:rFonts w:ascii="Arial" w:hAnsi="Arial" w:cs="Arial"/>
          <w:sz w:val="32"/>
        </w:rPr>
        <w:t>сомасының</w:t>
      </w:r>
      <w:proofErr w:type="spellEnd"/>
      <w:r w:rsidRPr="0058292E">
        <w:rPr>
          <w:rFonts w:ascii="Arial" w:hAnsi="Arial" w:cs="Arial"/>
          <w:sz w:val="32"/>
          <w:lang w:val="en-US"/>
        </w:rPr>
        <w:t xml:space="preserve"> 85% - </w:t>
      </w:r>
      <w:proofErr w:type="spellStart"/>
      <w:r w:rsidRPr="00FE359F">
        <w:rPr>
          <w:rFonts w:ascii="Arial" w:hAnsi="Arial" w:cs="Arial"/>
          <w:sz w:val="32"/>
        </w:rPr>
        <w:t>ын</w:t>
      </w:r>
      <w:proofErr w:type="spellEnd"/>
      <w:r w:rsidRPr="0058292E">
        <w:rPr>
          <w:rFonts w:ascii="Arial" w:hAnsi="Arial" w:cs="Arial"/>
          <w:sz w:val="32"/>
          <w:lang w:val="en-US"/>
        </w:rPr>
        <w:t xml:space="preserve"> </w:t>
      </w:r>
      <w:proofErr w:type="spellStart"/>
      <w:r w:rsidRPr="00FE359F">
        <w:rPr>
          <w:rFonts w:ascii="Arial" w:hAnsi="Arial" w:cs="Arial"/>
          <w:sz w:val="32"/>
        </w:rPr>
        <w:t>құрайды</w:t>
      </w:r>
      <w:proofErr w:type="spellEnd"/>
      <w:r w:rsidRPr="0058292E">
        <w:rPr>
          <w:rFonts w:ascii="Arial" w:hAnsi="Arial" w:cs="Arial"/>
          <w:sz w:val="32"/>
          <w:lang w:val="en-US"/>
        </w:rPr>
        <w:t xml:space="preserve">. </w:t>
      </w:r>
      <w:proofErr w:type="spellStart"/>
      <w:r w:rsidRPr="00FE359F">
        <w:rPr>
          <w:rFonts w:ascii="Arial" w:hAnsi="Arial" w:cs="Arial"/>
          <w:sz w:val="32"/>
        </w:rPr>
        <w:t>Бұл</w:t>
      </w:r>
      <w:proofErr w:type="spellEnd"/>
      <w:r w:rsidRPr="0058292E">
        <w:rPr>
          <w:rFonts w:ascii="Arial" w:hAnsi="Arial" w:cs="Arial"/>
          <w:sz w:val="32"/>
          <w:lang w:val="en-US"/>
        </w:rPr>
        <w:t xml:space="preserve"> </w:t>
      </w:r>
      <w:proofErr w:type="spellStart"/>
      <w:r w:rsidRPr="00FE359F">
        <w:rPr>
          <w:rFonts w:ascii="Arial" w:hAnsi="Arial" w:cs="Arial"/>
          <w:sz w:val="32"/>
        </w:rPr>
        <w:t>құрал</w:t>
      </w:r>
      <w:proofErr w:type="spellEnd"/>
      <w:r w:rsidRPr="0058292E">
        <w:rPr>
          <w:rFonts w:ascii="Arial" w:hAnsi="Arial" w:cs="Arial"/>
          <w:sz w:val="32"/>
          <w:lang w:val="en-US"/>
        </w:rPr>
        <w:t xml:space="preserve"> </w:t>
      </w:r>
      <w:proofErr w:type="spellStart"/>
      <w:r w:rsidRPr="00FE359F">
        <w:rPr>
          <w:rFonts w:ascii="Arial" w:hAnsi="Arial" w:cs="Arial"/>
          <w:sz w:val="32"/>
        </w:rPr>
        <w:t>бірінші</w:t>
      </w:r>
      <w:proofErr w:type="spellEnd"/>
      <w:r w:rsidRPr="0058292E">
        <w:rPr>
          <w:rFonts w:ascii="Arial" w:hAnsi="Arial" w:cs="Arial"/>
          <w:sz w:val="32"/>
          <w:lang w:val="en-US"/>
        </w:rPr>
        <w:t xml:space="preserve"> </w:t>
      </w:r>
      <w:proofErr w:type="spellStart"/>
      <w:r w:rsidRPr="00FE359F">
        <w:rPr>
          <w:rFonts w:ascii="Arial" w:hAnsi="Arial" w:cs="Arial"/>
          <w:sz w:val="32"/>
        </w:rPr>
        <w:t>кезекте</w:t>
      </w:r>
      <w:proofErr w:type="spellEnd"/>
      <w:r w:rsidRPr="0058292E">
        <w:rPr>
          <w:rFonts w:ascii="Arial" w:hAnsi="Arial" w:cs="Arial"/>
          <w:sz w:val="32"/>
          <w:lang w:val="en-US"/>
        </w:rPr>
        <w:t xml:space="preserve"> </w:t>
      </w:r>
      <w:proofErr w:type="spellStart"/>
      <w:r w:rsidRPr="00FE359F">
        <w:rPr>
          <w:rFonts w:ascii="Arial" w:hAnsi="Arial" w:cs="Arial"/>
          <w:sz w:val="32"/>
        </w:rPr>
        <w:t>сүтті</w:t>
      </w:r>
      <w:proofErr w:type="spellEnd"/>
      <w:r w:rsidRPr="0058292E">
        <w:rPr>
          <w:rFonts w:ascii="Arial" w:hAnsi="Arial" w:cs="Arial"/>
          <w:sz w:val="32"/>
          <w:lang w:val="en-US"/>
        </w:rPr>
        <w:t xml:space="preserve"> </w:t>
      </w:r>
      <w:proofErr w:type="spellStart"/>
      <w:r w:rsidRPr="00FE359F">
        <w:rPr>
          <w:rFonts w:ascii="Arial" w:hAnsi="Arial" w:cs="Arial"/>
          <w:sz w:val="32"/>
        </w:rPr>
        <w:t>және</w:t>
      </w:r>
      <w:proofErr w:type="spellEnd"/>
      <w:r w:rsidRPr="0058292E">
        <w:rPr>
          <w:rFonts w:ascii="Arial" w:hAnsi="Arial" w:cs="Arial"/>
          <w:sz w:val="32"/>
          <w:lang w:val="en-US"/>
        </w:rPr>
        <w:t xml:space="preserve"> </w:t>
      </w:r>
      <w:proofErr w:type="spellStart"/>
      <w:r w:rsidRPr="00FE359F">
        <w:rPr>
          <w:rFonts w:ascii="Arial" w:hAnsi="Arial" w:cs="Arial"/>
          <w:sz w:val="32"/>
        </w:rPr>
        <w:t>етті</w:t>
      </w:r>
      <w:proofErr w:type="spellEnd"/>
      <w:r w:rsidRPr="0058292E">
        <w:rPr>
          <w:rFonts w:ascii="Arial" w:hAnsi="Arial" w:cs="Arial"/>
          <w:sz w:val="32"/>
          <w:lang w:val="en-US"/>
        </w:rPr>
        <w:t xml:space="preserve"> </w:t>
      </w:r>
      <w:r w:rsidRPr="00FE359F">
        <w:rPr>
          <w:rFonts w:ascii="Arial" w:hAnsi="Arial" w:cs="Arial"/>
          <w:sz w:val="32"/>
        </w:rPr>
        <w:t>мал</w:t>
      </w:r>
      <w:r w:rsidRPr="0058292E">
        <w:rPr>
          <w:rFonts w:ascii="Arial" w:hAnsi="Arial" w:cs="Arial"/>
          <w:sz w:val="32"/>
          <w:lang w:val="en-US"/>
        </w:rPr>
        <w:t xml:space="preserve"> </w:t>
      </w:r>
      <w:proofErr w:type="spellStart"/>
      <w:r w:rsidRPr="00FE359F">
        <w:rPr>
          <w:rFonts w:ascii="Arial" w:hAnsi="Arial" w:cs="Arial"/>
          <w:sz w:val="32"/>
        </w:rPr>
        <w:t>шаруашылығы</w:t>
      </w:r>
      <w:proofErr w:type="spellEnd"/>
      <w:r w:rsidRPr="0058292E">
        <w:rPr>
          <w:rFonts w:ascii="Arial" w:hAnsi="Arial" w:cs="Arial"/>
          <w:sz w:val="32"/>
          <w:lang w:val="en-US"/>
        </w:rPr>
        <w:t xml:space="preserve">, </w:t>
      </w:r>
      <w:proofErr w:type="spellStart"/>
      <w:r w:rsidRPr="00FE359F">
        <w:rPr>
          <w:rFonts w:ascii="Arial" w:hAnsi="Arial" w:cs="Arial"/>
          <w:sz w:val="32"/>
        </w:rPr>
        <w:t>бау</w:t>
      </w:r>
      <w:proofErr w:type="spellEnd"/>
      <w:r w:rsidRPr="0058292E">
        <w:rPr>
          <w:rFonts w:ascii="Arial" w:hAnsi="Arial" w:cs="Arial"/>
          <w:sz w:val="32"/>
          <w:lang w:val="en-US"/>
        </w:rPr>
        <w:t>-</w:t>
      </w:r>
      <w:proofErr w:type="spellStart"/>
      <w:r w:rsidRPr="00FE359F">
        <w:rPr>
          <w:rFonts w:ascii="Arial" w:hAnsi="Arial" w:cs="Arial"/>
          <w:sz w:val="32"/>
        </w:rPr>
        <w:t>бақша</w:t>
      </w:r>
      <w:proofErr w:type="spellEnd"/>
      <w:r w:rsidRPr="0058292E">
        <w:rPr>
          <w:rFonts w:ascii="Arial" w:hAnsi="Arial" w:cs="Arial"/>
          <w:sz w:val="32"/>
          <w:lang w:val="en-US"/>
        </w:rPr>
        <w:t xml:space="preserve">, </w:t>
      </w:r>
      <w:proofErr w:type="spellStart"/>
      <w:r w:rsidRPr="00FE359F">
        <w:rPr>
          <w:rFonts w:ascii="Arial" w:hAnsi="Arial" w:cs="Arial"/>
          <w:sz w:val="32"/>
        </w:rPr>
        <w:t>жылыжайлар</w:t>
      </w:r>
      <w:proofErr w:type="spellEnd"/>
      <w:r w:rsidRPr="0058292E">
        <w:rPr>
          <w:rFonts w:ascii="Arial" w:hAnsi="Arial" w:cs="Arial"/>
          <w:sz w:val="32"/>
          <w:lang w:val="en-US"/>
        </w:rPr>
        <w:t xml:space="preserve"> </w:t>
      </w:r>
      <w:proofErr w:type="spellStart"/>
      <w:r w:rsidRPr="00FE359F">
        <w:rPr>
          <w:rFonts w:ascii="Arial" w:hAnsi="Arial" w:cs="Arial"/>
          <w:sz w:val="32"/>
        </w:rPr>
        <w:t>бойынша</w:t>
      </w:r>
      <w:proofErr w:type="spellEnd"/>
      <w:r w:rsidRPr="0058292E">
        <w:rPr>
          <w:rFonts w:ascii="Arial" w:hAnsi="Arial" w:cs="Arial"/>
          <w:sz w:val="32"/>
          <w:lang w:val="en-US"/>
        </w:rPr>
        <w:t xml:space="preserve"> </w:t>
      </w:r>
      <w:proofErr w:type="spellStart"/>
      <w:r w:rsidRPr="00FE359F">
        <w:rPr>
          <w:rFonts w:ascii="Arial" w:hAnsi="Arial" w:cs="Arial"/>
          <w:sz w:val="32"/>
        </w:rPr>
        <w:t>басым</w:t>
      </w:r>
      <w:proofErr w:type="spellEnd"/>
      <w:r w:rsidRPr="0058292E">
        <w:rPr>
          <w:rFonts w:ascii="Arial" w:hAnsi="Arial" w:cs="Arial"/>
          <w:sz w:val="32"/>
          <w:lang w:val="en-US"/>
        </w:rPr>
        <w:t xml:space="preserve"> </w:t>
      </w:r>
      <w:proofErr w:type="spellStart"/>
      <w:r w:rsidRPr="00FE359F">
        <w:rPr>
          <w:rFonts w:ascii="Arial" w:hAnsi="Arial" w:cs="Arial"/>
          <w:sz w:val="32"/>
        </w:rPr>
        <w:t>жобаларды</w:t>
      </w:r>
      <w:proofErr w:type="spellEnd"/>
      <w:r w:rsidRPr="0058292E">
        <w:rPr>
          <w:rFonts w:ascii="Arial" w:hAnsi="Arial" w:cs="Arial"/>
          <w:sz w:val="32"/>
          <w:lang w:val="en-US"/>
        </w:rPr>
        <w:t xml:space="preserve"> </w:t>
      </w:r>
      <w:proofErr w:type="spellStart"/>
      <w:r w:rsidRPr="00FE359F">
        <w:rPr>
          <w:rFonts w:ascii="Arial" w:hAnsi="Arial" w:cs="Arial"/>
          <w:sz w:val="32"/>
        </w:rPr>
        <w:t>қаржыландыруға</w:t>
      </w:r>
      <w:proofErr w:type="spellEnd"/>
      <w:r w:rsidRPr="0058292E">
        <w:rPr>
          <w:rFonts w:ascii="Arial" w:hAnsi="Arial" w:cs="Arial"/>
          <w:sz w:val="32"/>
          <w:lang w:val="en-US"/>
        </w:rPr>
        <w:t xml:space="preserve"> </w:t>
      </w:r>
      <w:proofErr w:type="spellStart"/>
      <w:r w:rsidRPr="00FE359F">
        <w:rPr>
          <w:rFonts w:ascii="Arial" w:hAnsi="Arial" w:cs="Arial"/>
          <w:sz w:val="32"/>
        </w:rPr>
        <w:t>бағытталатын</w:t>
      </w:r>
      <w:proofErr w:type="spellEnd"/>
      <w:r w:rsidRPr="0058292E">
        <w:rPr>
          <w:rFonts w:ascii="Arial" w:hAnsi="Arial" w:cs="Arial"/>
          <w:sz w:val="32"/>
          <w:lang w:val="en-US"/>
        </w:rPr>
        <w:t xml:space="preserve"> </w:t>
      </w:r>
      <w:proofErr w:type="spellStart"/>
      <w:r w:rsidRPr="00FE359F">
        <w:rPr>
          <w:rFonts w:ascii="Arial" w:hAnsi="Arial" w:cs="Arial"/>
          <w:sz w:val="32"/>
        </w:rPr>
        <w:t>болады</w:t>
      </w:r>
      <w:proofErr w:type="spellEnd"/>
      <w:r w:rsidRPr="0058292E">
        <w:rPr>
          <w:rFonts w:ascii="Arial" w:hAnsi="Arial" w:cs="Arial"/>
          <w:sz w:val="32"/>
          <w:lang w:val="en-US"/>
        </w:rPr>
        <w:t>.</w:t>
      </w:r>
    </w:p>
    <w:p w:rsidR="00944021" w:rsidRPr="0058292E" w:rsidRDefault="00944021" w:rsidP="00944021">
      <w:pPr>
        <w:spacing w:after="0" w:line="240" w:lineRule="auto"/>
        <w:ind w:firstLine="851"/>
        <w:jc w:val="both"/>
        <w:rPr>
          <w:rFonts w:ascii="Arial" w:hAnsi="Arial" w:cs="Arial"/>
          <w:sz w:val="32"/>
          <w:lang w:val="en-US"/>
        </w:rPr>
      </w:pPr>
      <w:proofErr w:type="spellStart"/>
      <w:r w:rsidRPr="0030773B">
        <w:rPr>
          <w:rFonts w:ascii="Arial" w:hAnsi="Arial" w:cs="Arial"/>
          <w:sz w:val="32"/>
        </w:rPr>
        <w:t>Тұтастай</w:t>
      </w:r>
      <w:proofErr w:type="spellEnd"/>
      <w:r w:rsidRPr="0058292E">
        <w:rPr>
          <w:rFonts w:ascii="Arial" w:hAnsi="Arial" w:cs="Arial"/>
          <w:sz w:val="32"/>
          <w:lang w:val="en-US"/>
        </w:rPr>
        <w:t xml:space="preserve"> </w:t>
      </w:r>
      <w:proofErr w:type="spellStart"/>
      <w:r w:rsidRPr="0030773B">
        <w:rPr>
          <w:rFonts w:ascii="Arial" w:hAnsi="Arial" w:cs="Arial"/>
          <w:sz w:val="32"/>
        </w:rPr>
        <w:t>алғанда</w:t>
      </w:r>
      <w:proofErr w:type="spellEnd"/>
      <w:r w:rsidRPr="0058292E">
        <w:rPr>
          <w:rFonts w:ascii="Arial" w:hAnsi="Arial" w:cs="Arial"/>
          <w:sz w:val="32"/>
          <w:lang w:val="en-US"/>
        </w:rPr>
        <w:t xml:space="preserve">, </w:t>
      </w:r>
      <w:r w:rsidRPr="0030773B">
        <w:rPr>
          <w:rFonts w:ascii="Arial" w:hAnsi="Arial" w:cs="Arial"/>
          <w:sz w:val="32"/>
        </w:rPr>
        <w:t>Холдинг</w:t>
      </w:r>
      <w:r w:rsidRPr="0058292E">
        <w:rPr>
          <w:rFonts w:ascii="Arial" w:hAnsi="Arial" w:cs="Arial"/>
          <w:sz w:val="32"/>
          <w:lang w:val="en-US"/>
        </w:rPr>
        <w:t xml:space="preserve"> </w:t>
      </w:r>
      <w:proofErr w:type="spellStart"/>
      <w:r w:rsidRPr="0030773B">
        <w:rPr>
          <w:rFonts w:ascii="Arial" w:hAnsi="Arial" w:cs="Arial"/>
          <w:sz w:val="32"/>
        </w:rPr>
        <w:t>ағымдағы</w:t>
      </w:r>
      <w:proofErr w:type="spellEnd"/>
      <w:r w:rsidRPr="0058292E">
        <w:rPr>
          <w:rFonts w:ascii="Arial" w:hAnsi="Arial" w:cs="Arial"/>
          <w:sz w:val="32"/>
          <w:lang w:val="en-US"/>
        </w:rPr>
        <w:t xml:space="preserve"> </w:t>
      </w:r>
      <w:proofErr w:type="spellStart"/>
      <w:r w:rsidRPr="0030773B">
        <w:rPr>
          <w:rFonts w:ascii="Arial" w:hAnsi="Arial" w:cs="Arial"/>
          <w:sz w:val="32"/>
        </w:rPr>
        <w:t>жылы</w:t>
      </w:r>
      <w:proofErr w:type="spellEnd"/>
      <w:r w:rsidRPr="0058292E">
        <w:rPr>
          <w:rFonts w:ascii="Arial" w:hAnsi="Arial" w:cs="Arial"/>
          <w:sz w:val="32"/>
          <w:lang w:val="en-US"/>
        </w:rPr>
        <w:t xml:space="preserve"> </w:t>
      </w:r>
      <w:proofErr w:type="spellStart"/>
      <w:r w:rsidRPr="0030773B">
        <w:rPr>
          <w:rFonts w:ascii="Arial" w:hAnsi="Arial" w:cs="Arial"/>
          <w:sz w:val="32"/>
        </w:rPr>
        <w:t>қаржыландырудың</w:t>
      </w:r>
      <w:proofErr w:type="spellEnd"/>
      <w:r w:rsidRPr="0058292E">
        <w:rPr>
          <w:rFonts w:ascii="Arial" w:hAnsi="Arial" w:cs="Arial"/>
          <w:sz w:val="32"/>
          <w:lang w:val="en-US"/>
        </w:rPr>
        <w:t xml:space="preserve"> </w:t>
      </w:r>
      <w:proofErr w:type="spellStart"/>
      <w:r w:rsidRPr="0030773B">
        <w:rPr>
          <w:rFonts w:ascii="Arial" w:hAnsi="Arial" w:cs="Arial"/>
          <w:sz w:val="32"/>
        </w:rPr>
        <w:t>қолжетімділігін</w:t>
      </w:r>
      <w:proofErr w:type="spellEnd"/>
      <w:r w:rsidRPr="0058292E">
        <w:rPr>
          <w:rFonts w:ascii="Arial" w:hAnsi="Arial" w:cs="Arial"/>
          <w:sz w:val="32"/>
          <w:lang w:val="en-US"/>
        </w:rPr>
        <w:t xml:space="preserve"> </w:t>
      </w:r>
      <w:proofErr w:type="spellStart"/>
      <w:r w:rsidRPr="0030773B">
        <w:rPr>
          <w:rFonts w:ascii="Arial" w:hAnsi="Arial" w:cs="Arial"/>
          <w:sz w:val="32"/>
        </w:rPr>
        <w:t>арттыру</w:t>
      </w:r>
      <w:proofErr w:type="spellEnd"/>
      <w:r w:rsidRPr="0058292E">
        <w:rPr>
          <w:rFonts w:ascii="Arial" w:hAnsi="Arial" w:cs="Arial"/>
          <w:sz w:val="32"/>
          <w:lang w:val="en-US"/>
        </w:rPr>
        <w:t xml:space="preserve">, </w:t>
      </w:r>
      <w:proofErr w:type="spellStart"/>
      <w:r w:rsidRPr="0030773B">
        <w:rPr>
          <w:rFonts w:ascii="Arial" w:hAnsi="Arial" w:cs="Arial"/>
          <w:sz w:val="32"/>
        </w:rPr>
        <w:t>отандық</w:t>
      </w:r>
      <w:proofErr w:type="spellEnd"/>
      <w:r w:rsidRPr="0058292E">
        <w:rPr>
          <w:rFonts w:ascii="Arial" w:hAnsi="Arial" w:cs="Arial"/>
          <w:sz w:val="32"/>
          <w:lang w:val="en-US"/>
        </w:rPr>
        <w:t xml:space="preserve"> </w:t>
      </w:r>
      <w:proofErr w:type="spellStart"/>
      <w:r w:rsidRPr="0030773B">
        <w:rPr>
          <w:rFonts w:ascii="Arial" w:hAnsi="Arial" w:cs="Arial"/>
          <w:sz w:val="32"/>
        </w:rPr>
        <w:t>ауыл</w:t>
      </w:r>
      <w:proofErr w:type="spellEnd"/>
      <w:r w:rsidRPr="0058292E">
        <w:rPr>
          <w:rFonts w:ascii="Arial" w:hAnsi="Arial" w:cs="Arial"/>
          <w:sz w:val="32"/>
          <w:lang w:val="en-US"/>
        </w:rPr>
        <w:t xml:space="preserve"> </w:t>
      </w:r>
      <w:proofErr w:type="spellStart"/>
      <w:r w:rsidRPr="0030773B">
        <w:rPr>
          <w:rFonts w:ascii="Arial" w:hAnsi="Arial" w:cs="Arial"/>
          <w:sz w:val="32"/>
        </w:rPr>
        <w:t>шаруашылығы</w:t>
      </w:r>
      <w:proofErr w:type="spellEnd"/>
      <w:r w:rsidRPr="0058292E">
        <w:rPr>
          <w:rFonts w:ascii="Arial" w:hAnsi="Arial" w:cs="Arial"/>
          <w:sz w:val="32"/>
          <w:lang w:val="en-US"/>
        </w:rPr>
        <w:t xml:space="preserve"> </w:t>
      </w:r>
      <w:proofErr w:type="spellStart"/>
      <w:r w:rsidRPr="0030773B">
        <w:rPr>
          <w:rFonts w:ascii="Arial" w:hAnsi="Arial" w:cs="Arial"/>
          <w:sz w:val="32"/>
        </w:rPr>
        <w:t>өнімдері</w:t>
      </w:r>
      <w:proofErr w:type="spellEnd"/>
      <w:r w:rsidRPr="0058292E">
        <w:rPr>
          <w:rFonts w:ascii="Arial" w:hAnsi="Arial" w:cs="Arial"/>
          <w:sz w:val="32"/>
          <w:lang w:val="en-US"/>
        </w:rPr>
        <w:t xml:space="preserve"> </w:t>
      </w:r>
      <w:r w:rsidRPr="0030773B">
        <w:rPr>
          <w:rFonts w:ascii="Arial" w:hAnsi="Arial" w:cs="Arial"/>
          <w:sz w:val="32"/>
        </w:rPr>
        <w:t>мен</w:t>
      </w:r>
      <w:r w:rsidRPr="0058292E">
        <w:rPr>
          <w:rFonts w:ascii="Arial" w:hAnsi="Arial" w:cs="Arial"/>
          <w:sz w:val="32"/>
          <w:lang w:val="en-US"/>
        </w:rPr>
        <w:t xml:space="preserve"> </w:t>
      </w:r>
      <w:proofErr w:type="spellStart"/>
      <w:r w:rsidRPr="0030773B">
        <w:rPr>
          <w:rFonts w:ascii="Arial" w:hAnsi="Arial" w:cs="Arial"/>
          <w:sz w:val="32"/>
        </w:rPr>
        <w:t>тамақ</w:t>
      </w:r>
      <w:proofErr w:type="spellEnd"/>
      <w:r w:rsidRPr="0058292E">
        <w:rPr>
          <w:rFonts w:ascii="Arial" w:hAnsi="Arial" w:cs="Arial"/>
          <w:sz w:val="32"/>
          <w:lang w:val="en-US"/>
        </w:rPr>
        <w:t xml:space="preserve"> </w:t>
      </w:r>
      <w:proofErr w:type="spellStart"/>
      <w:r w:rsidRPr="0030773B">
        <w:rPr>
          <w:rFonts w:ascii="Arial" w:hAnsi="Arial" w:cs="Arial"/>
          <w:sz w:val="32"/>
        </w:rPr>
        <w:t>өнімдері</w:t>
      </w:r>
      <w:proofErr w:type="spellEnd"/>
      <w:r w:rsidRPr="0058292E">
        <w:rPr>
          <w:rFonts w:ascii="Arial" w:hAnsi="Arial" w:cs="Arial"/>
          <w:sz w:val="32"/>
          <w:lang w:val="en-US"/>
        </w:rPr>
        <w:t xml:space="preserve"> </w:t>
      </w:r>
      <w:proofErr w:type="spellStart"/>
      <w:r w:rsidRPr="0030773B">
        <w:rPr>
          <w:rFonts w:ascii="Arial" w:hAnsi="Arial" w:cs="Arial"/>
          <w:sz w:val="32"/>
        </w:rPr>
        <w:t>өндірісінің</w:t>
      </w:r>
      <w:proofErr w:type="spellEnd"/>
      <w:r w:rsidRPr="0058292E">
        <w:rPr>
          <w:rFonts w:ascii="Arial" w:hAnsi="Arial" w:cs="Arial"/>
          <w:sz w:val="32"/>
          <w:lang w:val="en-US"/>
        </w:rPr>
        <w:t xml:space="preserve"> </w:t>
      </w:r>
      <w:proofErr w:type="spellStart"/>
      <w:r w:rsidRPr="0030773B">
        <w:rPr>
          <w:rFonts w:ascii="Arial" w:hAnsi="Arial" w:cs="Arial"/>
          <w:sz w:val="32"/>
        </w:rPr>
        <w:t>өсуін</w:t>
      </w:r>
      <w:proofErr w:type="spellEnd"/>
      <w:r w:rsidRPr="0058292E">
        <w:rPr>
          <w:rFonts w:ascii="Arial" w:hAnsi="Arial" w:cs="Arial"/>
          <w:sz w:val="32"/>
          <w:lang w:val="en-US"/>
        </w:rPr>
        <w:t xml:space="preserve"> </w:t>
      </w:r>
      <w:proofErr w:type="spellStart"/>
      <w:r w:rsidRPr="0030773B">
        <w:rPr>
          <w:rFonts w:ascii="Arial" w:hAnsi="Arial" w:cs="Arial"/>
          <w:sz w:val="32"/>
        </w:rPr>
        <w:t>ынталандыру</w:t>
      </w:r>
      <w:proofErr w:type="spellEnd"/>
      <w:r w:rsidRPr="0058292E">
        <w:rPr>
          <w:rFonts w:ascii="Arial" w:hAnsi="Arial" w:cs="Arial"/>
          <w:sz w:val="32"/>
          <w:lang w:val="en-US"/>
        </w:rPr>
        <w:t xml:space="preserve">, </w:t>
      </w:r>
      <w:proofErr w:type="spellStart"/>
      <w:r w:rsidRPr="0030773B">
        <w:rPr>
          <w:rFonts w:ascii="Arial" w:hAnsi="Arial" w:cs="Arial"/>
          <w:sz w:val="32"/>
        </w:rPr>
        <w:t>ауылдық</w:t>
      </w:r>
      <w:proofErr w:type="spellEnd"/>
      <w:r w:rsidRPr="0058292E">
        <w:rPr>
          <w:rFonts w:ascii="Arial" w:hAnsi="Arial" w:cs="Arial"/>
          <w:sz w:val="32"/>
          <w:lang w:val="en-US"/>
        </w:rPr>
        <w:t xml:space="preserve"> </w:t>
      </w:r>
      <w:proofErr w:type="spellStart"/>
      <w:r w:rsidRPr="0030773B">
        <w:rPr>
          <w:rFonts w:ascii="Arial" w:hAnsi="Arial" w:cs="Arial"/>
          <w:sz w:val="32"/>
        </w:rPr>
        <w:t>жерлерде</w:t>
      </w:r>
      <w:proofErr w:type="spellEnd"/>
      <w:r w:rsidRPr="0058292E">
        <w:rPr>
          <w:rFonts w:ascii="Arial" w:hAnsi="Arial" w:cs="Arial"/>
          <w:sz w:val="32"/>
          <w:lang w:val="en-US"/>
        </w:rPr>
        <w:t xml:space="preserve"> </w:t>
      </w:r>
      <w:proofErr w:type="spellStart"/>
      <w:r w:rsidRPr="0030773B">
        <w:rPr>
          <w:rFonts w:ascii="Arial" w:hAnsi="Arial" w:cs="Arial"/>
          <w:sz w:val="32"/>
        </w:rPr>
        <w:t>жаңа</w:t>
      </w:r>
      <w:proofErr w:type="spellEnd"/>
      <w:r w:rsidRPr="0058292E">
        <w:rPr>
          <w:rFonts w:ascii="Arial" w:hAnsi="Arial" w:cs="Arial"/>
          <w:sz w:val="32"/>
          <w:lang w:val="en-US"/>
        </w:rPr>
        <w:t xml:space="preserve"> </w:t>
      </w:r>
      <w:proofErr w:type="spellStart"/>
      <w:r w:rsidRPr="0030773B">
        <w:rPr>
          <w:rFonts w:ascii="Arial" w:hAnsi="Arial" w:cs="Arial"/>
          <w:sz w:val="32"/>
        </w:rPr>
        <w:t>жұмыс</w:t>
      </w:r>
      <w:proofErr w:type="spellEnd"/>
      <w:r w:rsidRPr="0058292E">
        <w:rPr>
          <w:rFonts w:ascii="Arial" w:hAnsi="Arial" w:cs="Arial"/>
          <w:sz w:val="32"/>
          <w:lang w:val="en-US"/>
        </w:rPr>
        <w:t xml:space="preserve"> </w:t>
      </w:r>
      <w:proofErr w:type="spellStart"/>
      <w:r w:rsidRPr="0030773B">
        <w:rPr>
          <w:rFonts w:ascii="Arial" w:hAnsi="Arial" w:cs="Arial"/>
          <w:sz w:val="32"/>
        </w:rPr>
        <w:t>орындарын</w:t>
      </w:r>
      <w:proofErr w:type="spellEnd"/>
      <w:r w:rsidRPr="0058292E">
        <w:rPr>
          <w:rFonts w:ascii="Arial" w:hAnsi="Arial" w:cs="Arial"/>
          <w:sz w:val="32"/>
          <w:lang w:val="en-US"/>
        </w:rPr>
        <w:t xml:space="preserve"> </w:t>
      </w:r>
      <w:proofErr w:type="spellStart"/>
      <w:r w:rsidRPr="0030773B">
        <w:rPr>
          <w:rFonts w:ascii="Arial" w:hAnsi="Arial" w:cs="Arial"/>
          <w:sz w:val="32"/>
        </w:rPr>
        <w:t>құру</w:t>
      </w:r>
      <w:proofErr w:type="spellEnd"/>
      <w:r w:rsidRPr="0058292E">
        <w:rPr>
          <w:rFonts w:ascii="Arial" w:hAnsi="Arial" w:cs="Arial"/>
          <w:sz w:val="32"/>
          <w:lang w:val="en-US"/>
        </w:rPr>
        <w:t xml:space="preserve"> </w:t>
      </w:r>
      <w:proofErr w:type="spellStart"/>
      <w:r w:rsidRPr="0030773B">
        <w:rPr>
          <w:rFonts w:ascii="Arial" w:hAnsi="Arial" w:cs="Arial"/>
          <w:sz w:val="32"/>
        </w:rPr>
        <w:t>жөніндегі</w:t>
      </w:r>
      <w:proofErr w:type="spellEnd"/>
      <w:r w:rsidRPr="0058292E">
        <w:rPr>
          <w:rFonts w:ascii="Arial" w:hAnsi="Arial" w:cs="Arial"/>
          <w:sz w:val="32"/>
          <w:lang w:val="en-US"/>
        </w:rPr>
        <w:t xml:space="preserve"> </w:t>
      </w:r>
      <w:proofErr w:type="spellStart"/>
      <w:r w:rsidRPr="0030773B">
        <w:rPr>
          <w:rFonts w:ascii="Arial" w:hAnsi="Arial" w:cs="Arial"/>
          <w:sz w:val="32"/>
        </w:rPr>
        <w:t>жұмысты</w:t>
      </w:r>
      <w:proofErr w:type="spellEnd"/>
      <w:r w:rsidRPr="0058292E">
        <w:rPr>
          <w:rFonts w:ascii="Arial" w:hAnsi="Arial" w:cs="Arial"/>
          <w:sz w:val="32"/>
          <w:lang w:val="en-US"/>
        </w:rPr>
        <w:t xml:space="preserve"> </w:t>
      </w:r>
      <w:proofErr w:type="spellStart"/>
      <w:r w:rsidRPr="0030773B">
        <w:rPr>
          <w:rFonts w:ascii="Arial" w:hAnsi="Arial" w:cs="Arial"/>
          <w:sz w:val="32"/>
        </w:rPr>
        <w:t>жалғастыратын</w:t>
      </w:r>
      <w:proofErr w:type="spellEnd"/>
      <w:r w:rsidRPr="0058292E">
        <w:rPr>
          <w:rFonts w:ascii="Arial" w:hAnsi="Arial" w:cs="Arial"/>
          <w:sz w:val="32"/>
          <w:lang w:val="en-US"/>
        </w:rPr>
        <w:t xml:space="preserve"> </w:t>
      </w:r>
      <w:proofErr w:type="spellStart"/>
      <w:r w:rsidRPr="0030773B">
        <w:rPr>
          <w:rFonts w:ascii="Arial" w:hAnsi="Arial" w:cs="Arial"/>
          <w:sz w:val="32"/>
        </w:rPr>
        <w:t>болады</w:t>
      </w:r>
      <w:proofErr w:type="spellEnd"/>
      <w:r w:rsidRPr="0058292E">
        <w:rPr>
          <w:rFonts w:ascii="Arial" w:hAnsi="Arial" w:cs="Arial"/>
          <w:sz w:val="32"/>
          <w:lang w:val="en-US"/>
        </w:rPr>
        <w:t>.</w:t>
      </w:r>
    </w:p>
    <w:p w:rsidR="00944021" w:rsidRPr="0058292E" w:rsidRDefault="00944021" w:rsidP="00944021">
      <w:pPr>
        <w:spacing w:after="0" w:line="240" w:lineRule="auto"/>
        <w:ind w:firstLine="851"/>
        <w:jc w:val="both"/>
        <w:rPr>
          <w:rFonts w:ascii="Arial" w:hAnsi="Arial" w:cs="Arial"/>
          <w:sz w:val="32"/>
          <w:lang w:val="en-US"/>
        </w:rPr>
      </w:pPr>
      <w:r w:rsidRPr="0058292E">
        <w:rPr>
          <w:rFonts w:ascii="Arial" w:hAnsi="Arial" w:cs="Arial"/>
          <w:sz w:val="32"/>
          <w:lang w:val="en-US"/>
        </w:rPr>
        <w:t xml:space="preserve"> </w:t>
      </w:r>
    </w:p>
    <w:p w:rsidR="00944021" w:rsidRPr="00073C38" w:rsidRDefault="00944021" w:rsidP="00944021">
      <w:pPr>
        <w:spacing w:after="0" w:line="240" w:lineRule="auto"/>
        <w:ind w:firstLine="851"/>
        <w:jc w:val="both"/>
        <w:rPr>
          <w:rFonts w:ascii="Arial" w:hAnsi="Arial" w:cs="Arial"/>
          <w:b/>
          <w:sz w:val="32"/>
        </w:rPr>
      </w:pPr>
      <w:proofErr w:type="spellStart"/>
      <w:r w:rsidRPr="00F467AC">
        <w:rPr>
          <w:rFonts w:ascii="Arial" w:hAnsi="Arial" w:cs="Arial"/>
          <w:b/>
          <w:sz w:val="32"/>
        </w:rPr>
        <w:t>Назарларыңызға</w:t>
      </w:r>
      <w:proofErr w:type="spellEnd"/>
      <w:r w:rsidRPr="00F467AC">
        <w:rPr>
          <w:rFonts w:ascii="Arial" w:hAnsi="Arial" w:cs="Arial"/>
          <w:b/>
          <w:sz w:val="32"/>
        </w:rPr>
        <w:t xml:space="preserve"> </w:t>
      </w:r>
      <w:proofErr w:type="spellStart"/>
      <w:r w:rsidRPr="00F467AC">
        <w:rPr>
          <w:rFonts w:ascii="Arial" w:hAnsi="Arial" w:cs="Arial"/>
          <w:b/>
          <w:sz w:val="32"/>
        </w:rPr>
        <w:t>рахмет</w:t>
      </w:r>
      <w:proofErr w:type="spellEnd"/>
      <w:r w:rsidRPr="00F467AC">
        <w:rPr>
          <w:rFonts w:ascii="Arial" w:hAnsi="Arial" w:cs="Arial"/>
          <w:b/>
          <w:sz w:val="32"/>
        </w:rPr>
        <w:t>!</w:t>
      </w:r>
    </w:p>
    <w:p w:rsidR="00944021" w:rsidRDefault="00944021" w:rsidP="00091462">
      <w:pPr>
        <w:spacing w:after="0" w:line="240" w:lineRule="auto"/>
        <w:ind w:left="5812"/>
        <w:rPr>
          <w:rFonts w:ascii="Arial" w:hAnsi="Arial" w:cs="Arial"/>
          <w:b/>
          <w:sz w:val="24"/>
        </w:rPr>
      </w:pPr>
    </w:p>
    <w:p w:rsidR="00944021" w:rsidRDefault="00944021" w:rsidP="00091462">
      <w:pPr>
        <w:spacing w:after="0" w:line="240" w:lineRule="auto"/>
        <w:ind w:left="5812"/>
        <w:rPr>
          <w:rFonts w:ascii="Arial" w:hAnsi="Arial" w:cs="Arial"/>
          <w:b/>
          <w:sz w:val="24"/>
        </w:rPr>
      </w:pPr>
    </w:p>
    <w:p w:rsidR="00944021" w:rsidRDefault="00944021" w:rsidP="00091462">
      <w:pPr>
        <w:spacing w:after="0" w:line="240" w:lineRule="auto"/>
        <w:ind w:left="5812"/>
        <w:rPr>
          <w:rFonts w:ascii="Arial" w:hAnsi="Arial" w:cs="Arial"/>
          <w:b/>
          <w:sz w:val="24"/>
        </w:rPr>
      </w:pPr>
    </w:p>
    <w:p w:rsidR="00944021" w:rsidRDefault="00944021" w:rsidP="00091462">
      <w:pPr>
        <w:spacing w:after="0" w:line="240" w:lineRule="auto"/>
        <w:ind w:left="5812"/>
        <w:rPr>
          <w:rFonts w:ascii="Arial" w:hAnsi="Arial" w:cs="Arial"/>
          <w:b/>
          <w:sz w:val="24"/>
        </w:rPr>
      </w:pPr>
    </w:p>
    <w:p w:rsidR="00944021" w:rsidRDefault="00944021" w:rsidP="00091462">
      <w:pPr>
        <w:spacing w:after="0" w:line="240" w:lineRule="auto"/>
        <w:ind w:left="5812"/>
        <w:rPr>
          <w:rFonts w:ascii="Arial" w:hAnsi="Arial" w:cs="Arial"/>
          <w:b/>
          <w:sz w:val="24"/>
        </w:rPr>
      </w:pPr>
    </w:p>
    <w:p w:rsidR="00944021" w:rsidRDefault="00944021" w:rsidP="00091462">
      <w:pPr>
        <w:spacing w:after="0" w:line="240" w:lineRule="auto"/>
        <w:ind w:left="5812"/>
        <w:rPr>
          <w:rFonts w:ascii="Arial" w:hAnsi="Arial" w:cs="Arial"/>
          <w:b/>
          <w:sz w:val="24"/>
        </w:rPr>
      </w:pPr>
    </w:p>
    <w:p w:rsidR="00944021" w:rsidRDefault="00944021" w:rsidP="00091462">
      <w:pPr>
        <w:spacing w:after="0" w:line="240" w:lineRule="auto"/>
        <w:ind w:left="5812"/>
        <w:rPr>
          <w:rFonts w:ascii="Arial" w:hAnsi="Arial" w:cs="Arial"/>
          <w:b/>
          <w:sz w:val="24"/>
        </w:rPr>
      </w:pPr>
      <w:bookmarkStart w:id="0" w:name="_GoBack"/>
      <w:bookmarkEnd w:id="0"/>
    </w:p>
    <w:p w:rsidR="00944021" w:rsidRDefault="00944021" w:rsidP="00091462">
      <w:pPr>
        <w:spacing w:after="0" w:line="240" w:lineRule="auto"/>
        <w:ind w:left="5812"/>
        <w:rPr>
          <w:rFonts w:ascii="Arial" w:hAnsi="Arial" w:cs="Arial"/>
          <w:b/>
          <w:sz w:val="24"/>
        </w:rPr>
      </w:pPr>
    </w:p>
    <w:p w:rsidR="00600188" w:rsidRPr="00CA3893" w:rsidRDefault="00091462" w:rsidP="00091462">
      <w:pPr>
        <w:spacing w:after="0" w:line="240" w:lineRule="auto"/>
        <w:ind w:left="5812"/>
        <w:rPr>
          <w:rFonts w:ascii="Arial" w:hAnsi="Arial" w:cs="Arial"/>
          <w:b/>
          <w:sz w:val="24"/>
        </w:rPr>
      </w:pPr>
      <w:r w:rsidRPr="00CA3893">
        <w:rPr>
          <w:rFonts w:ascii="Arial" w:hAnsi="Arial" w:cs="Arial"/>
          <w:b/>
          <w:sz w:val="24"/>
        </w:rPr>
        <w:lastRenderedPageBreak/>
        <w:t xml:space="preserve">Тезисы на брифинг </w:t>
      </w:r>
      <w:r w:rsidR="00CA3893">
        <w:rPr>
          <w:rFonts w:ascii="Arial" w:hAnsi="Arial" w:cs="Arial"/>
          <w:b/>
          <w:sz w:val="24"/>
        </w:rPr>
        <w:t xml:space="preserve">в </w:t>
      </w:r>
      <w:r w:rsidRPr="00CA3893">
        <w:rPr>
          <w:rFonts w:ascii="Arial" w:hAnsi="Arial" w:cs="Arial"/>
          <w:b/>
          <w:sz w:val="24"/>
        </w:rPr>
        <w:t>Служб</w:t>
      </w:r>
      <w:r w:rsidR="00CA3893">
        <w:rPr>
          <w:rFonts w:ascii="Arial" w:hAnsi="Arial" w:cs="Arial"/>
          <w:b/>
          <w:sz w:val="24"/>
        </w:rPr>
        <w:t>е</w:t>
      </w:r>
      <w:r w:rsidRPr="00CA3893">
        <w:rPr>
          <w:rFonts w:ascii="Arial" w:hAnsi="Arial" w:cs="Arial"/>
          <w:b/>
          <w:sz w:val="24"/>
        </w:rPr>
        <w:t xml:space="preserve"> центральных коммуникаций 09.0</w:t>
      </w:r>
      <w:r w:rsidR="00CA3893">
        <w:rPr>
          <w:rFonts w:ascii="Arial" w:hAnsi="Arial" w:cs="Arial"/>
          <w:b/>
          <w:sz w:val="24"/>
        </w:rPr>
        <w:t>7</w:t>
      </w:r>
      <w:r w:rsidRPr="00CA3893">
        <w:rPr>
          <w:rFonts w:ascii="Arial" w:hAnsi="Arial" w:cs="Arial"/>
          <w:b/>
          <w:sz w:val="24"/>
        </w:rPr>
        <w:t>.2020г</w:t>
      </w:r>
    </w:p>
    <w:p w:rsidR="00600188" w:rsidRPr="00CA3893" w:rsidRDefault="00600188" w:rsidP="004C0EB6">
      <w:pPr>
        <w:spacing w:after="0" w:line="240" w:lineRule="auto"/>
        <w:ind w:firstLine="851"/>
        <w:rPr>
          <w:rFonts w:ascii="Arial" w:hAnsi="Arial" w:cs="Arial"/>
          <w:sz w:val="28"/>
        </w:rPr>
      </w:pPr>
    </w:p>
    <w:p w:rsidR="00073C38" w:rsidRPr="00CA3893" w:rsidRDefault="00073C38" w:rsidP="00073C38">
      <w:pPr>
        <w:spacing w:after="120" w:line="240" w:lineRule="auto"/>
        <w:ind w:firstLine="851"/>
        <w:rPr>
          <w:rFonts w:ascii="Arial" w:hAnsi="Arial" w:cs="Arial"/>
          <w:sz w:val="32"/>
        </w:rPr>
      </w:pPr>
      <w:r w:rsidRPr="00CA3893">
        <w:rPr>
          <w:rFonts w:ascii="Arial" w:hAnsi="Arial" w:cs="Arial"/>
          <w:sz w:val="32"/>
        </w:rPr>
        <w:t>Спасибо за предоставленное слово!</w:t>
      </w:r>
    </w:p>
    <w:p w:rsidR="0065196D" w:rsidRDefault="0065196D" w:rsidP="004C0EB6">
      <w:pPr>
        <w:spacing w:after="0" w:line="240" w:lineRule="auto"/>
        <w:ind w:firstLine="851"/>
        <w:rPr>
          <w:rFonts w:ascii="Arial" w:hAnsi="Arial" w:cs="Arial"/>
          <w:sz w:val="28"/>
        </w:rPr>
      </w:pPr>
    </w:p>
    <w:p w:rsidR="00073C38" w:rsidRPr="00073C38" w:rsidRDefault="00073C38" w:rsidP="00073C38">
      <w:pPr>
        <w:spacing w:after="0" w:line="240" w:lineRule="auto"/>
        <w:ind w:firstLine="851"/>
        <w:jc w:val="center"/>
        <w:rPr>
          <w:rFonts w:ascii="Arial" w:hAnsi="Arial" w:cs="Arial"/>
          <w:b/>
          <w:sz w:val="32"/>
          <w:szCs w:val="32"/>
        </w:rPr>
      </w:pPr>
      <w:r w:rsidRPr="00073C38">
        <w:rPr>
          <w:rFonts w:ascii="Arial" w:hAnsi="Arial" w:cs="Arial"/>
          <w:b/>
          <w:sz w:val="32"/>
          <w:szCs w:val="32"/>
        </w:rPr>
        <w:t>Уважаемые слушатели и участники!</w:t>
      </w:r>
    </w:p>
    <w:p w:rsidR="006369AC" w:rsidRDefault="00091462" w:rsidP="00091462">
      <w:pPr>
        <w:spacing w:after="0" w:line="240" w:lineRule="auto"/>
        <w:ind w:firstLine="851"/>
        <w:jc w:val="both"/>
        <w:rPr>
          <w:rFonts w:ascii="Arial" w:hAnsi="Arial" w:cs="Arial"/>
          <w:i/>
          <w:sz w:val="32"/>
        </w:rPr>
      </w:pPr>
      <w:r w:rsidRPr="00CA3893">
        <w:rPr>
          <w:rFonts w:ascii="Arial" w:hAnsi="Arial" w:cs="Arial"/>
          <w:sz w:val="32"/>
        </w:rPr>
        <w:t>Несмотря на карантинные ограничения</w:t>
      </w:r>
      <w:r w:rsidR="00CA3893">
        <w:rPr>
          <w:rFonts w:ascii="Arial" w:hAnsi="Arial" w:cs="Arial"/>
          <w:sz w:val="32"/>
        </w:rPr>
        <w:t>,</w:t>
      </w:r>
      <w:r w:rsidRPr="00CA3893">
        <w:rPr>
          <w:rFonts w:ascii="Arial" w:hAnsi="Arial" w:cs="Arial"/>
          <w:sz w:val="32"/>
        </w:rPr>
        <w:t xml:space="preserve"> Холдинг «КазАгро» продолжает активно финансировать агропромышленный комплекс. За 6 месяцев текущего года на кредитование отрасли направлено </w:t>
      </w:r>
      <w:r w:rsidRPr="00CA3893">
        <w:rPr>
          <w:rFonts w:ascii="Arial" w:hAnsi="Arial" w:cs="Arial"/>
          <w:b/>
          <w:sz w:val="32"/>
        </w:rPr>
        <w:t>211 млрд. тенге</w:t>
      </w:r>
      <w:r w:rsidR="006369AC">
        <w:rPr>
          <w:rFonts w:ascii="Arial" w:hAnsi="Arial" w:cs="Arial"/>
          <w:b/>
          <w:sz w:val="32"/>
        </w:rPr>
        <w:t xml:space="preserve">, </w:t>
      </w:r>
      <w:r w:rsidRPr="00CA3893">
        <w:rPr>
          <w:rFonts w:ascii="Arial" w:hAnsi="Arial" w:cs="Arial"/>
          <w:i/>
          <w:sz w:val="32"/>
        </w:rPr>
        <w:t>(</w:t>
      </w:r>
      <w:proofErr w:type="spellStart"/>
      <w:r w:rsidRPr="00CA3893">
        <w:rPr>
          <w:rFonts w:ascii="Arial" w:hAnsi="Arial" w:cs="Arial"/>
          <w:i/>
          <w:sz w:val="32"/>
        </w:rPr>
        <w:t>справочно</w:t>
      </w:r>
      <w:proofErr w:type="spellEnd"/>
      <w:r w:rsidRPr="00CA3893">
        <w:rPr>
          <w:rFonts w:ascii="Arial" w:hAnsi="Arial" w:cs="Arial"/>
          <w:i/>
          <w:sz w:val="32"/>
        </w:rPr>
        <w:t>: 6 мес. 2019 г. – 224 млрд. тенге).</w:t>
      </w:r>
      <w:r w:rsidR="006369AC">
        <w:rPr>
          <w:rFonts w:ascii="Arial" w:hAnsi="Arial" w:cs="Arial"/>
          <w:i/>
          <w:sz w:val="32"/>
        </w:rPr>
        <w:t xml:space="preserve"> </w:t>
      </w:r>
    </w:p>
    <w:p w:rsidR="00600188" w:rsidRPr="00CA3893" w:rsidRDefault="006369AC" w:rsidP="00091462">
      <w:pPr>
        <w:spacing w:after="0" w:line="240" w:lineRule="auto"/>
        <w:ind w:firstLine="851"/>
        <w:jc w:val="both"/>
        <w:rPr>
          <w:rFonts w:ascii="Arial" w:hAnsi="Arial" w:cs="Arial"/>
          <w:i/>
          <w:sz w:val="32"/>
        </w:rPr>
      </w:pPr>
      <w:r>
        <w:rPr>
          <w:rFonts w:ascii="Arial" w:hAnsi="Arial" w:cs="Arial"/>
          <w:i/>
          <w:sz w:val="32"/>
        </w:rPr>
        <w:t xml:space="preserve">Через дочерние компании Холдинга – Аграрная кредитная корпорация, </w:t>
      </w:r>
      <w:proofErr w:type="spellStart"/>
      <w:r>
        <w:rPr>
          <w:rFonts w:ascii="Arial" w:hAnsi="Arial" w:cs="Arial"/>
          <w:i/>
          <w:sz w:val="32"/>
        </w:rPr>
        <w:t>КазАгроФинанс</w:t>
      </w:r>
      <w:proofErr w:type="spellEnd"/>
      <w:r>
        <w:rPr>
          <w:rFonts w:ascii="Arial" w:hAnsi="Arial" w:cs="Arial"/>
          <w:i/>
          <w:sz w:val="32"/>
        </w:rPr>
        <w:t xml:space="preserve">, Фонд финансовой поддержки осуществляются финансирование крупных инвестиционных проектов, фондирование банков, кредитных товариществ, осуществляется микрофинансирование и лизинг с/х техники. </w:t>
      </w:r>
    </w:p>
    <w:p w:rsidR="00073C38" w:rsidRDefault="00073C38" w:rsidP="00270592">
      <w:pPr>
        <w:spacing w:after="0" w:line="240" w:lineRule="auto"/>
        <w:ind w:firstLine="851"/>
        <w:jc w:val="both"/>
        <w:rPr>
          <w:rFonts w:ascii="Arial" w:hAnsi="Arial" w:cs="Arial"/>
          <w:b/>
          <w:sz w:val="32"/>
          <w:u w:val="single"/>
        </w:rPr>
      </w:pPr>
    </w:p>
    <w:p w:rsidR="006369AC" w:rsidRPr="006369AC" w:rsidRDefault="006369AC" w:rsidP="00270592">
      <w:pPr>
        <w:spacing w:after="0" w:line="240" w:lineRule="auto"/>
        <w:ind w:firstLine="851"/>
        <w:jc w:val="both"/>
        <w:rPr>
          <w:rFonts w:ascii="Arial" w:hAnsi="Arial" w:cs="Arial"/>
          <w:b/>
          <w:sz w:val="32"/>
          <w:u w:val="single"/>
        </w:rPr>
      </w:pPr>
      <w:r w:rsidRPr="006369AC">
        <w:rPr>
          <w:rFonts w:ascii="Arial" w:hAnsi="Arial" w:cs="Arial"/>
          <w:b/>
          <w:sz w:val="32"/>
          <w:u w:val="single"/>
        </w:rPr>
        <w:t>ВПР.</w:t>
      </w:r>
    </w:p>
    <w:p w:rsidR="00091462" w:rsidRPr="00CA3893" w:rsidRDefault="00270592" w:rsidP="00270592">
      <w:pPr>
        <w:spacing w:after="0" w:line="240" w:lineRule="auto"/>
        <w:ind w:firstLine="851"/>
        <w:jc w:val="both"/>
        <w:rPr>
          <w:rFonts w:ascii="Arial" w:hAnsi="Arial" w:cs="Arial"/>
          <w:sz w:val="32"/>
        </w:rPr>
      </w:pPr>
      <w:r w:rsidRPr="00CA3893">
        <w:rPr>
          <w:rFonts w:ascii="Arial" w:hAnsi="Arial" w:cs="Arial"/>
          <w:sz w:val="32"/>
        </w:rPr>
        <w:t xml:space="preserve">На кредитование весенне-полевых и уборочных работ направлено </w:t>
      </w:r>
      <w:r w:rsidRPr="00CA3893">
        <w:rPr>
          <w:rFonts w:ascii="Arial" w:hAnsi="Arial" w:cs="Arial"/>
          <w:b/>
          <w:sz w:val="32"/>
        </w:rPr>
        <w:t>82 млрд. тенге</w:t>
      </w:r>
      <w:r w:rsidRPr="00CA3893">
        <w:rPr>
          <w:rFonts w:ascii="Arial" w:hAnsi="Arial" w:cs="Arial"/>
          <w:sz w:val="32"/>
        </w:rPr>
        <w:t xml:space="preserve">. Это включает </w:t>
      </w:r>
      <w:r w:rsidRPr="00CA3893">
        <w:rPr>
          <w:rFonts w:ascii="Arial" w:hAnsi="Arial" w:cs="Arial"/>
          <w:b/>
          <w:sz w:val="32"/>
        </w:rPr>
        <w:t>70 млрд. тенге</w:t>
      </w:r>
      <w:r w:rsidRPr="00CA3893">
        <w:rPr>
          <w:rFonts w:ascii="Arial" w:hAnsi="Arial" w:cs="Arial"/>
          <w:sz w:val="32"/>
        </w:rPr>
        <w:t xml:space="preserve"> бюджетного кредита и </w:t>
      </w:r>
      <w:r w:rsidRPr="00CA3893">
        <w:rPr>
          <w:rFonts w:ascii="Arial" w:hAnsi="Arial" w:cs="Arial"/>
          <w:b/>
          <w:sz w:val="32"/>
        </w:rPr>
        <w:t>12 млрд. тенге</w:t>
      </w:r>
      <w:r w:rsidRPr="00CA3893">
        <w:rPr>
          <w:rFonts w:ascii="Arial" w:hAnsi="Arial" w:cs="Arial"/>
          <w:sz w:val="32"/>
        </w:rPr>
        <w:t xml:space="preserve"> по программе «Экономика простых вещей». </w:t>
      </w:r>
      <w:r w:rsidR="00CA3893">
        <w:rPr>
          <w:rFonts w:ascii="Arial" w:hAnsi="Arial" w:cs="Arial"/>
          <w:sz w:val="32"/>
        </w:rPr>
        <w:t>Финансирование</w:t>
      </w:r>
      <w:r w:rsidR="004428EE" w:rsidRPr="00CA3893">
        <w:rPr>
          <w:rFonts w:ascii="Arial" w:hAnsi="Arial" w:cs="Arial"/>
          <w:sz w:val="32"/>
        </w:rPr>
        <w:t xml:space="preserve"> позволило осуществить посев на </w:t>
      </w:r>
      <w:r w:rsidR="004428EE" w:rsidRPr="00CA3893">
        <w:rPr>
          <w:rFonts w:ascii="Arial" w:hAnsi="Arial" w:cs="Arial"/>
          <w:b/>
          <w:sz w:val="32"/>
        </w:rPr>
        <w:t>4 млн. га</w:t>
      </w:r>
      <w:r w:rsidR="004428EE" w:rsidRPr="00CA3893">
        <w:rPr>
          <w:rFonts w:ascii="Arial" w:hAnsi="Arial" w:cs="Arial"/>
          <w:sz w:val="32"/>
        </w:rPr>
        <w:t xml:space="preserve"> сельхозземель.</w:t>
      </w:r>
    </w:p>
    <w:p w:rsidR="00073C38" w:rsidRDefault="00073C38" w:rsidP="00270592">
      <w:pPr>
        <w:spacing w:after="0" w:line="240" w:lineRule="auto"/>
        <w:ind w:firstLine="851"/>
        <w:jc w:val="both"/>
        <w:rPr>
          <w:rFonts w:ascii="Arial" w:hAnsi="Arial" w:cs="Arial"/>
          <w:b/>
          <w:sz w:val="32"/>
          <w:u w:val="single"/>
        </w:rPr>
      </w:pPr>
    </w:p>
    <w:p w:rsidR="006369AC" w:rsidRPr="006369AC" w:rsidRDefault="006369AC" w:rsidP="00270592">
      <w:pPr>
        <w:spacing w:after="0" w:line="240" w:lineRule="auto"/>
        <w:ind w:firstLine="851"/>
        <w:jc w:val="both"/>
        <w:rPr>
          <w:rFonts w:ascii="Arial" w:hAnsi="Arial" w:cs="Arial"/>
          <w:b/>
          <w:sz w:val="32"/>
          <w:u w:val="single"/>
        </w:rPr>
      </w:pPr>
      <w:r w:rsidRPr="006369AC">
        <w:rPr>
          <w:rFonts w:ascii="Arial" w:hAnsi="Arial" w:cs="Arial"/>
          <w:b/>
          <w:sz w:val="32"/>
          <w:u w:val="single"/>
        </w:rPr>
        <w:t>Обновление парка сельхозтехники</w:t>
      </w:r>
      <w:r>
        <w:rPr>
          <w:rFonts w:ascii="Arial" w:hAnsi="Arial" w:cs="Arial"/>
          <w:b/>
          <w:sz w:val="32"/>
          <w:u w:val="single"/>
        </w:rPr>
        <w:t>.</w:t>
      </w:r>
    </w:p>
    <w:p w:rsidR="004428EE" w:rsidRPr="00CA3893" w:rsidRDefault="004428EE" w:rsidP="00270592">
      <w:pPr>
        <w:spacing w:after="0" w:line="240" w:lineRule="auto"/>
        <w:ind w:firstLine="851"/>
        <w:jc w:val="both"/>
        <w:rPr>
          <w:rFonts w:ascii="Arial" w:hAnsi="Arial" w:cs="Arial"/>
          <w:b/>
          <w:sz w:val="32"/>
        </w:rPr>
      </w:pPr>
      <w:r w:rsidRPr="00CA3893">
        <w:rPr>
          <w:rFonts w:ascii="Arial" w:hAnsi="Arial" w:cs="Arial"/>
          <w:sz w:val="32"/>
        </w:rPr>
        <w:t xml:space="preserve">За прошедшие полгода через </w:t>
      </w:r>
      <w:proofErr w:type="spellStart"/>
      <w:r w:rsidRPr="00CA3893">
        <w:rPr>
          <w:rFonts w:ascii="Arial" w:hAnsi="Arial" w:cs="Arial"/>
          <w:sz w:val="32"/>
        </w:rPr>
        <w:t>КазАгроФинанс</w:t>
      </w:r>
      <w:proofErr w:type="spellEnd"/>
      <w:r w:rsidRPr="00CA3893">
        <w:rPr>
          <w:rFonts w:ascii="Arial" w:hAnsi="Arial" w:cs="Arial"/>
          <w:sz w:val="32"/>
        </w:rPr>
        <w:t xml:space="preserve"> фермерам передано в лизинг </w:t>
      </w:r>
      <w:r w:rsidRPr="00CA3893">
        <w:rPr>
          <w:rFonts w:ascii="Arial" w:hAnsi="Arial" w:cs="Arial"/>
          <w:b/>
          <w:sz w:val="32"/>
        </w:rPr>
        <w:t>2 854 единицы</w:t>
      </w:r>
      <w:r w:rsidRPr="00CA3893">
        <w:rPr>
          <w:rFonts w:ascii="Arial" w:hAnsi="Arial" w:cs="Arial"/>
          <w:sz w:val="32"/>
        </w:rPr>
        <w:t xml:space="preserve"> различных видов сельхозтехники и оборудования на </w:t>
      </w:r>
      <w:r w:rsidRPr="00CA3893">
        <w:rPr>
          <w:rFonts w:ascii="Arial" w:hAnsi="Arial" w:cs="Arial"/>
          <w:b/>
          <w:sz w:val="32"/>
        </w:rPr>
        <w:t>48 млрд. тенге.</w:t>
      </w:r>
    </w:p>
    <w:p w:rsidR="00073C38" w:rsidRDefault="00073C38" w:rsidP="00270592">
      <w:pPr>
        <w:spacing w:after="0" w:line="240" w:lineRule="auto"/>
        <w:ind w:firstLine="851"/>
        <w:jc w:val="both"/>
        <w:rPr>
          <w:rFonts w:ascii="Arial" w:hAnsi="Arial" w:cs="Arial"/>
          <w:b/>
          <w:sz w:val="32"/>
          <w:u w:val="single"/>
        </w:rPr>
      </w:pPr>
    </w:p>
    <w:p w:rsidR="006369AC" w:rsidRPr="006369AC" w:rsidRDefault="006369AC" w:rsidP="00270592">
      <w:pPr>
        <w:spacing w:after="0" w:line="240" w:lineRule="auto"/>
        <w:ind w:firstLine="851"/>
        <w:jc w:val="both"/>
        <w:rPr>
          <w:rFonts w:ascii="Arial" w:hAnsi="Arial" w:cs="Arial"/>
          <w:b/>
          <w:sz w:val="32"/>
          <w:u w:val="single"/>
        </w:rPr>
      </w:pPr>
      <w:r w:rsidRPr="006369AC">
        <w:rPr>
          <w:rFonts w:ascii="Arial" w:hAnsi="Arial" w:cs="Arial"/>
          <w:b/>
          <w:sz w:val="32"/>
          <w:u w:val="single"/>
        </w:rPr>
        <w:t>Микрокредитование.</w:t>
      </w:r>
    </w:p>
    <w:p w:rsidR="004428EE" w:rsidRPr="00CA3893" w:rsidRDefault="0065196D" w:rsidP="00270592">
      <w:pPr>
        <w:spacing w:after="0" w:line="240" w:lineRule="auto"/>
        <w:ind w:firstLine="851"/>
        <w:jc w:val="both"/>
        <w:rPr>
          <w:rFonts w:ascii="Arial" w:hAnsi="Arial" w:cs="Arial"/>
          <w:sz w:val="32"/>
        </w:rPr>
      </w:pPr>
      <w:r w:rsidRPr="00CA3893">
        <w:rPr>
          <w:rFonts w:ascii="Arial" w:hAnsi="Arial" w:cs="Arial"/>
          <w:sz w:val="32"/>
        </w:rPr>
        <w:t>В рамках Государственной программы «</w:t>
      </w:r>
      <w:proofErr w:type="spellStart"/>
      <w:r w:rsidRPr="00CA3893">
        <w:rPr>
          <w:rFonts w:ascii="Arial" w:hAnsi="Arial" w:cs="Arial"/>
          <w:b/>
          <w:sz w:val="32"/>
        </w:rPr>
        <w:t>Енбек</w:t>
      </w:r>
      <w:proofErr w:type="spellEnd"/>
      <w:r w:rsidRPr="00CA3893">
        <w:rPr>
          <w:rFonts w:ascii="Arial" w:hAnsi="Arial" w:cs="Arial"/>
          <w:sz w:val="32"/>
        </w:rPr>
        <w:t xml:space="preserve">» выдано </w:t>
      </w:r>
      <w:r w:rsidRPr="00CA3893">
        <w:rPr>
          <w:rFonts w:ascii="Arial" w:hAnsi="Arial" w:cs="Arial"/>
          <w:b/>
          <w:sz w:val="32"/>
        </w:rPr>
        <w:t>4 260</w:t>
      </w:r>
      <w:r w:rsidRPr="00CA3893">
        <w:rPr>
          <w:rFonts w:ascii="Arial" w:hAnsi="Arial" w:cs="Arial"/>
          <w:sz w:val="32"/>
        </w:rPr>
        <w:t xml:space="preserve"> </w:t>
      </w:r>
      <w:proofErr w:type="spellStart"/>
      <w:r w:rsidRPr="00CA3893">
        <w:rPr>
          <w:rFonts w:ascii="Arial" w:hAnsi="Arial" w:cs="Arial"/>
          <w:sz w:val="32"/>
        </w:rPr>
        <w:t>микрокредитов</w:t>
      </w:r>
      <w:proofErr w:type="spellEnd"/>
      <w:r w:rsidRPr="00CA3893">
        <w:rPr>
          <w:rFonts w:ascii="Arial" w:hAnsi="Arial" w:cs="Arial"/>
          <w:sz w:val="32"/>
        </w:rPr>
        <w:t xml:space="preserve"> на </w:t>
      </w:r>
      <w:r w:rsidRPr="00CA3893">
        <w:rPr>
          <w:rFonts w:ascii="Arial" w:hAnsi="Arial" w:cs="Arial"/>
          <w:b/>
          <w:sz w:val="32"/>
        </w:rPr>
        <w:t>17 млрд. тенге</w:t>
      </w:r>
      <w:r w:rsidRPr="00CA3893">
        <w:rPr>
          <w:rFonts w:ascii="Arial" w:hAnsi="Arial" w:cs="Arial"/>
          <w:sz w:val="32"/>
        </w:rPr>
        <w:t xml:space="preserve">. Из них </w:t>
      </w:r>
      <w:r w:rsidRPr="00CA3893">
        <w:rPr>
          <w:rFonts w:ascii="Arial" w:hAnsi="Arial" w:cs="Arial"/>
          <w:b/>
          <w:sz w:val="32"/>
        </w:rPr>
        <w:t>2 399</w:t>
      </w:r>
      <w:r w:rsidRPr="00CA3893">
        <w:rPr>
          <w:rFonts w:ascii="Arial" w:hAnsi="Arial" w:cs="Arial"/>
          <w:sz w:val="32"/>
        </w:rPr>
        <w:t xml:space="preserve"> </w:t>
      </w:r>
      <w:proofErr w:type="spellStart"/>
      <w:r w:rsidRPr="00CA3893">
        <w:rPr>
          <w:rFonts w:ascii="Arial" w:hAnsi="Arial" w:cs="Arial"/>
          <w:sz w:val="32"/>
        </w:rPr>
        <w:t>микрокредитов</w:t>
      </w:r>
      <w:proofErr w:type="spellEnd"/>
      <w:r w:rsidRPr="00CA3893">
        <w:rPr>
          <w:rFonts w:ascii="Arial" w:hAnsi="Arial" w:cs="Arial"/>
          <w:sz w:val="32"/>
        </w:rPr>
        <w:t xml:space="preserve"> на </w:t>
      </w:r>
      <w:r w:rsidRPr="00CA3893">
        <w:rPr>
          <w:rFonts w:ascii="Arial" w:hAnsi="Arial" w:cs="Arial"/>
          <w:b/>
          <w:sz w:val="32"/>
        </w:rPr>
        <w:t>8,5 млрд. тенге</w:t>
      </w:r>
      <w:r w:rsidRPr="00CA3893">
        <w:rPr>
          <w:rFonts w:ascii="Arial" w:hAnsi="Arial" w:cs="Arial"/>
          <w:sz w:val="32"/>
        </w:rPr>
        <w:t xml:space="preserve"> получили начинающие предприниматели в сельской местности. </w:t>
      </w:r>
    </w:p>
    <w:p w:rsidR="00073C38" w:rsidRDefault="00073C38" w:rsidP="00270592">
      <w:pPr>
        <w:spacing w:after="0" w:line="240" w:lineRule="auto"/>
        <w:ind w:firstLine="851"/>
        <w:jc w:val="both"/>
        <w:rPr>
          <w:rFonts w:ascii="Arial" w:hAnsi="Arial" w:cs="Arial"/>
          <w:b/>
          <w:sz w:val="32"/>
          <w:u w:val="single"/>
        </w:rPr>
      </w:pPr>
    </w:p>
    <w:p w:rsidR="006369AC" w:rsidRPr="006369AC" w:rsidRDefault="006369AC" w:rsidP="00270592">
      <w:pPr>
        <w:spacing w:after="0" w:line="240" w:lineRule="auto"/>
        <w:ind w:firstLine="851"/>
        <w:jc w:val="both"/>
        <w:rPr>
          <w:rFonts w:ascii="Arial" w:hAnsi="Arial" w:cs="Arial"/>
          <w:b/>
          <w:sz w:val="32"/>
          <w:u w:val="single"/>
        </w:rPr>
      </w:pPr>
      <w:r w:rsidRPr="006369AC">
        <w:rPr>
          <w:rFonts w:ascii="Arial" w:hAnsi="Arial" w:cs="Arial"/>
          <w:b/>
          <w:sz w:val="32"/>
          <w:u w:val="single"/>
        </w:rPr>
        <w:t xml:space="preserve">Инвестиционные проекты. </w:t>
      </w:r>
    </w:p>
    <w:p w:rsidR="006369AC" w:rsidRPr="00CA3893" w:rsidRDefault="006369AC" w:rsidP="006369AC">
      <w:pPr>
        <w:spacing w:after="0" w:line="240" w:lineRule="auto"/>
        <w:ind w:firstLine="851"/>
        <w:jc w:val="both"/>
        <w:rPr>
          <w:rFonts w:ascii="Arial" w:hAnsi="Arial" w:cs="Arial"/>
          <w:sz w:val="32"/>
        </w:rPr>
      </w:pPr>
      <w:r w:rsidRPr="00CA3893">
        <w:rPr>
          <w:rFonts w:ascii="Arial" w:hAnsi="Arial" w:cs="Arial"/>
          <w:sz w:val="32"/>
        </w:rPr>
        <w:lastRenderedPageBreak/>
        <w:t xml:space="preserve">В первом полугодии текущего года введено </w:t>
      </w:r>
      <w:r w:rsidRPr="00CA3893">
        <w:rPr>
          <w:rFonts w:ascii="Arial" w:hAnsi="Arial" w:cs="Arial"/>
          <w:b/>
          <w:sz w:val="32"/>
        </w:rPr>
        <w:t>10 проектов</w:t>
      </w:r>
      <w:r w:rsidRPr="00CA3893">
        <w:rPr>
          <w:rFonts w:ascii="Arial" w:hAnsi="Arial" w:cs="Arial"/>
          <w:sz w:val="32"/>
        </w:rPr>
        <w:t xml:space="preserve"> общей стоимостью </w:t>
      </w:r>
      <w:r w:rsidRPr="00CA3893">
        <w:rPr>
          <w:rFonts w:ascii="Arial" w:hAnsi="Arial" w:cs="Arial"/>
          <w:b/>
          <w:sz w:val="32"/>
        </w:rPr>
        <w:t>5,8 млрд. тенге</w:t>
      </w:r>
      <w:r w:rsidRPr="00CA3893">
        <w:rPr>
          <w:rFonts w:ascii="Arial" w:hAnsi="Arial" w:cs="Arial"/>
          <w:sz w:val="32"/>
        </w:rPr>
        <w:t xml:space="preserve"> с созданием </w:t>
      </w:r>
      <w:r w:rsidRPr="00CA3893">
        <w:rPr>
          <w:rFonts w:ascii="Arial" w:hAnsi="Arial" w:cs="Arial"/>
          <w:b/>
          <w:sz w:val="32"/>
        </w:rPr>
        <w:t>190 рабочих мест</w:t>
      </w:r>
      <w:r w:rsidRPr="00CA3893">
        <w:rPr>
          <w:rFonts w:ascii="Arial" w:hAnsi="Arial" w:cs="Arial"/>
          <w:sz w:val="32"/>
        </w:rPr>
        <w:t>.</w:t>
      </w:r>
      <w:r>
        <w:rPr>
          <w:rFonts w:ascii="Arial" w:hAnsi="Arial" w:cs="Arial"/>
          <w:sz w:val="32"/>
        </w:rPr>
        <w:t xml:space="preserve"> </w:t>
      </w:r>
    </w:p>
    <w:p w:rsidR="0065196D" w:rsidRPr="006369AC" w:rsidRDefault="0065196D" w:rsidP="00270592">
      <w:pPr>
        <w:spacing w:after="0" w:line="240" w:lineRule="auto"/>
        <w:ind w:firstLine="851"/>
        <w:jc w:val="both"/>
        <w:rPr>
          <w:rFonts w:ascii="Arial" w:hAnsi="Arial" w:cs="Arial"/>
          <w:b/>
          <w:sz w:val="32"/>
        </w:rPr>
      </w:pPr>
      <w:r w:rsidRPr="006369AC">
        <w:rPr>
          <w:rFonts w:ascii="Arial" w:hAnsi="Arial" w:cs="Arial"/>
          <w:b/>
          <w:sz w:val="32"/>
        </w:rPr>
        <w:t xml:space="preserve">По итогам </w:t>
      </w:r>
      <w:r w:rsidR="00CA3893" w:rsidRPr="006369AC">
        <w:rPr>
          <w:rFonts w:ascii="Arial" w:hAnsi="Arial" w:cs="Arial"/>
          <w:b/>
          <w:sz w:val="32"/>
        </w:rPr>
        <w:t>работы</w:t>
      </w:r>
      <w:r w:rsidRPr="006369AC">
        <w:rPr>
          <w:rFonts w:ascii="Arial" w:hAnsi="Arial" w:cs="Arial"/>
          <w:b/>
          <w:sz w:val="32"/>
        </w:rPr>
        <w:t xml:space="preserve"> Холдинг</w:t>
      </w:r>
      <w:r w:rsidR="00CA3893" w:rsidRPr="006369AC">
        <w:rPr>
          <w:rFonts w:ascii="Arial" w:hAnsi="Arial" w:cs="Arial"/>
          <w:b/>
          <w:sz w:val="32"/>
        </w:rPr>
        <w:t>а</w:t>
      </w:r>
      <w:r w:rsidRPr="006369AC">
        <w:rPr>
          <w:rFonts w:ascii="Arial" w:hAnsi="Arial" w:cs="Arial"/>
          <w:b/>
          <w:sz w:val="32"/>
        </w:rPr>
        <w:t xml:space="preserve"> за прошедшие 6 месяцев в сельской местности было создано 3 795 новых рабочих мест и 14 392 человека обеспечены занятостью.</w:t>
      </w:r>
    </w:p>
    <w:p w:rsidR="00073C38" w:rsidRDefault="00073C38" w:rsidP="0075327C">
      <w:pPr>
        <w:spacing w:after="0" w:line="240" w:lineRule="auto"/>
        <w:ind w:firstLine="851"/>
        <w:jc w:val="both"/>
        <w:rPr>
          <w:rFonts w:ascii="Arial" w:hAnsi="Arial" w:cs="Arial"/>
          <w:sz w:val="32"/>
        </w:rPr>
      </w:pPr>
    </w:p>
    <w:p w:rsidR="00073C38" w:rsidRPr="00073C38" w:rsidRDefault="00073C38" w:rsidP="0075327C">
      <w:pPr>
        <w:spacing w:after="0" w:line="240" w:lineRule="auto"/>
        <w:ind w:firstLine="851"/>
        <w:jc w:val="both"/>
        <w:rPr>
          <w:rFonts w:ascii="Arial" w:hAnsi="Arial" w:cs="Arial"/>
          <w:b/>
          <w:sz w:val="32"/>
          <w:u w:val="single"/>
        </w:rPr>
      </w:pPr>
      <w:r w:rsidRPr="00073C38">
        <w:rPr>
          <w:rFonts w:ascii="Arial" w:hAnsi="Arial" w:cs="Arial"/>
          <w:b/>
          <w:sz w:val="32"/>
          <w:u w:val="single"/>
        </w:rPr>
        <w:t>Оптимизация деятельности.</w:t>
      </w:r>
    </w:p>
    <w:p w:rsidR="00091462" w:rsidRPr="00CA3893" w:rsidRDefault="00614D74" w:rsidP="0075327C">
      <w:pPr>
        <w:spacing w:after="0" w:line="240" w:lineRule="auto"/>
        <w:ind w:firstLine="851"/>
        <w:jc w:val="both"/>
        <w:rPr>
          <w:rFonts w:ascii="Arial" w:hAnsi="Arial" w:cs="Arial"/>
          <w:sz w:val="32"/>
        </w:rPr>
      </w:pPr>
      <w:r w:rsidRPr="00CA3893">
        <w:rPr>
          <w:rFonts w:ascii="Arial" w:hAnsi="Arial" w:cs="Arial"/>
          <w:sz w:val="32"/>
        </w:rPr>
        <w:t xml:space="preserve">В соответствии с поручением Главы государства </w:t>
      </w:r>
      <w:r w:rsidR="0075327C" w:rsidRPr="00CA3893">
        <w:rPr>
          <w:rFonts w:ascii="Arial" w:hAnsi="Arial" w:cs="Arial"/>
          <w:sz w:val="32"/>
        </w:rPr>
        <w:t>Холдингом проводится активная работа по повышению эффективности</w:t>
      </w:r>
      <w:r w:rsidR="00CA3893">
        <w:rPr>
          <w:rFonts w:ascii="Arial" w:hAnsi="Arial" w:cs="Arial"/>
          <w:sz w:val="32"/>
        </w:rPr>
        <w:t xml:space="preserve"> деятельности</w:t>
      </w:r>
      <w:r w:rsidR="0075327C" w:rsidRPr="00CA3893">
        <w:rPr>
          <w:rFonts w:ascii="Arial" w:hAnsi="Arial" w:cs="Arial"/>
          <w:sz w:val="32"/>
        </w:rPr>
        <w:t xml:space="preserve">. Сокращено количество дочерних компаний </w:t>
      </w:r>
      <w:r w:rsidR="0075327C" w:rsidRPr="00CA3893">
        <w:rPr>
          <w:rFonts w:ascii="Arial" w:hAnsi="Arial" w:cs="Arial"/>
          <w:b/>
          <w:sz w:val="32"/>
        </w:rPr>
        <w:t xml:space="preserve">с 7 до </w:t>
      </w:r>
      <w:r w:rsidR="00707D4A" w:rsidRPr="00CA3893">
        <w:rPr>
          <w:rFonts w:ascii="Arial" w:hAnsi="Arial" w:cs="Arial"/>
          <w:b/>
          <w:sz w:val="32"/>
        </w:rPr>
        <w:t>3</w:t>
      </w:r>
      <w:r w:rsidR="0075327C" w:rsidRPr="00CA3893">
        <w:rPr>
          <w:rFonts w:ascii="Arial" w:hAnsi="Arial" w:cs="Arial"/>
          <w:b/>
          <w:sz w:val="32"/>
        </w:rPr>
        <w:t xml:space="preserve"> компаний</w:t>
      </w:r>
      <w:r w:rsidR="0075327C" w:rsidRPr="00CA3893">
        <w:rPr>
          <w:rFonts w:ascii="Arial" w:hAnsi="Arial" w:cs="Arial"/>
          <w:sz w:val="32"/>
        </w:rPr>
        <w:t xml:space="preserve">. </w:t>
      </w:r>
      <w:r w:rsidR="00707D4A" w:rsidRPr="00CA3893">
        <w:rPr>
          <w:rFonts w:ascii="Arial" w:hAnsi="Arial" w:cs="Arial"/>
          <w:sz w:val="32"/>
        </w:rPr>
        <w:t>В мае завершена передача Продкорпорации в Министерство сельского хозяйства.</w:t>
      </w:r>
    </w:p>
    <w:p w:rsidR="00707D4A" w:rsidRPr="00CA3893" w:rsidRDefault="0075327C" w:rsidP="0075327C">
      <w:pPr>
        <w:spacing w:after="0" w:line="240" w:lineRule="auto"/>
        <w:ind w:firstLine="851"/>
        <w:jc w:val="both"/>
        <w:rPr>
          <w:rFonts w:ascii="Arial" w:hAnsi="Arial" w:cs="Arial"/>
          <w:sz w:val="32"/>
        </w:rPr>
      </w:pPr>
      <w:r w:rsidRPr="00CA3893">
        <w:rPr>
          <w:rFonts w:ascii="Arial" w:hAnsi="Arial" w:cs="Arial"/>
          <w:sz w:val="32"/>
        </w:rPr>
        <w:t xml:space="preserve">Последовательно внедряется </w:t>
      </w:r>
      <w:r w:rsidRPr="00CA3893">
        <w:rPr>
          <w:rFonts w:ascii="Arial" w:hAnsi="Arial" w:cs="Arial"/>
          <w:b/>
          <w:sz w:val="32"/>
        </w:rPr>
        <w:t>автом</w:t>
      </w:r>
      <w:r w:rsidR="006369AC">
        <w:rPr>
          <w:rFonts w:ascii="Arial" w:hAnsi="Arial" w:cs="Arial"/>
          <w:b/>
          <w:sz w:val="32"/>
        </w:rPr>
        <w:t xml:space="preserve">атизация процессов кредитования - </w:t>
      </w:r>
      <w:r w:rsidRPr="00CA3893">
        <w:rPr>
          <w:rFonts w:ascii="Arial" w:hAnsi="Arial" w:cs="Arial"/>
          <w:sz w:val="32"/>
        </w:rPr>
        <w:t>успешно апробирова</w:t>
      </w:r>
      <w:r w:rsidR="006369AC">
        <w:rPr>
          <w:rFonts w:ascii="Arial" w:hAnsi="Arial" w:cs="Arial"/>
          <w:sz w:val="32"/>
        </w:rPr>
        <w:t>на</w:t>
      </w:r>
      <w:r w:rsidRPr="00CA3893">
        <w:rPr>
          <w:rFonts w:ascii="Arial" w:hAnsi="Arial" w:cs="Arial"/>
          <w:sz w:val="32"/>
        </w:rPr>
        <w:t xml:space="preserve"> в пилотном режиме подач</w:t>
      </w:r>
      <w:r w:rsidR="006369AC">
        <w:rPr>
          <w:rFonts w:ascii="Arial" w:hAnsi="Arial" w:cs="Arial"/>
          <w:sz w:val="32"/>
        </w:rPr>
        <w:t>а</w:t>
      </w:r>
      <w:r w:rsidRPr="00CA3893">
        <w:rPr>
          <w:rFonts w:ascii="Arial" w:hAnsi="Arial" w:cs="Arial"/>
          <w:sz w:val="32"/>
        </w:rPr>
        <w:t xml:space="preserve"> электронных заявок на микрокредитование по Госпрограмме «</w:t>
      </w:r>
      <w:proofErr w:type="spellStart"/>
      <w:r w:rsidRPr="00CA3893">
        <w:rPr>
          <w:rFonts w:ascii="Arial" w:hAnsi="Arial" w:cs="Arial"/>
          <w:sz w:val="32"/>
        </w:rPr>
        <w:t>Енбек</w:t>
      </w:r>
      <w:proofErr w:type="spellEnd"/>
      <w:r w:rsidRPr="00CA3893">
        <w:rPr>
          <w:rFonts w:ascii="Arial" w:hAnsi="Arial" w:cs="Arial"/>
          <w:sz w:val="32"/>
        </w:rPr>
        <w:t xml:space="preserve">». </w:t>
      </w:r>
    </w:p>
    <w:p w:rsidR="00A45477" w:rsidRPr="00CA3893" w:rsidRDefault="0075327C" w:rsidP="0075327C">
      <w:pPr>
        <w:spacing w:after="0" w:line="240" w:lineRule="auto"/>
        <w:ind w:firstLine="851"/>
        <w:jc w:val="both"/>
        <w:rPr>
          <w:rFonts w:ascii="Arial" w:hAnsi="Arial" w:cs="Arial"/>
          <w:sz w:val="32"/>
        </w:rPr>
      </w:pPr>
      <w:r w:rsidRPr="00CA3893">
        <w:rPr>
          <w:rFonts w:ascii="Arial" w:hAnsi="Arial" w:cs="Arial"/>
          <w:sz w:val="32"/>
        </w:rPr>
        <w:t xml:space="preserve">После внесения изменений в приказ </w:t>
      </w:r>
      <w:r w:rsidR="006369AC">
        <w:rPr>
          <w:rFonts w:ascii="Arial" w:hAnsi="Arial" w:cs="Arial"/>
          <w:sz w:val="32"/>
        </w:rPr>
        <w:t>«О</w:t>
      </w:r>
      <w:r w:rsidRPr="00CA3893">
        <w:rPr>
          <w:rFonts w:ascii="Arial" w:hAnsi="Arial" w:cs="Arial"/>
          <w:sz w:val="32"/>
        </w:rPr>
        <w:t>б утверждении Правил микрокредитования</w:t>
      </w:r>
      <w:r w:rsidR="006369AC">
        <w:rPr>
          <w:rFonts w:ascii="Arial" w:hAnsi="Arial" w:cs="Arial"/>
          <w:sz w:val="32"/>
        </w:rPr>
        <w:t>»</w:t>
      </w:r>
      <w:r w:rsidRPr="00CA3893">
        <w:rPr>
          <w:rFonts w:ascii="Arial" w:hAnsi="Arial" w:cs="Arial"/>
          <w:sz w:val="32"/>
        </w:rPr>
        <w:t xml:space="preserve"> заявки на </w:t>
      </w:r>
      <w:proofErr w:type="spellStart"/>
      <w:r w:rsidRPr="00CA3893">
        <w:rPr>
          <w:rFonts w:ascii="Arial" w:hAnsi="Arial" w:cs="Arial"/>
          <w:sz w:val="32"/>
        </w:rPr>
        <w:t>микрокредиты</w:t>
      </w:r>
      <w:proofErr w:type="spellEnd"/>
      <w:r w:rsidRPr="00CA3893">
        <w:rPr>
          <w:rFonts w:ascii="Arial" w:hAnsi="Arial" w:cs="Arial"/>
          <w:sz w:val="32"/>
        </w:rPr>
        <w:t xml:space="preserve"> </w:t>
      </w:r>
      <w:r w:rsidR="006369AC" w:rsidRPr="00CA3893">
        <w:rPr>
          <w:rFonts w:ascii="Arial" w:hAnsi="Arial" w:cs="Arial"/>
          <w:sz w:val="32"/>
        </w:rPr>
        <w:t xml:space="preserve">будут приниматься </w:t>
      </w:r>
      <w:r w:rsidRPr="00CA3893">
        <w:rPr>
          <w:rFonts w:ascii="Arial" w:hAnsi="Arial" w:cs="Arial"/>
          <w:sz w:val="32"/>
        </w:rPr>
        <w:t xml:space="preserve">в электронном виде. Это позволит оперативно в </w:t>
      </w:r>
      <w:r w:rsidR="006369AC">
        <w:rPr>
          <w:rFonts w:ascii="Arial" w:hAnsi="Arial" w:cs="Arial"/>
          <w:sz w:val="32"/>
        </w:rPr>
        <w:t>период от</w:t>
      </w:r>
      <w:r w:rsidRPr="00CA3893">
        <w:rPr>
          <w:rFonts w:ascii="Arial" w:hAnsi="Arial" w:cs="Arial"/>
          <w:sz w:val="32"/>
        </w:rPr>
        <w:t xml:space="preserve"> </w:t>
      </w:r>
      <w:r w:rsidRPr="00CA3893">
        <w:rPr>
          <w:rFonts w:ascii="Arial" w:hAnsi="Arial" w:cs="Arial"/>
          <w:b/>
          <w:sz w:val="32"/>
        </w:rPr>
        <w:t>3 часов</w:t>
      </w:r>
      <w:r w:rsidR="006369AC">
        <w:rPr>
          <w:rFonts w:ascii="Arial" w:hAnsi="Arial" w:cs="Arial"/>
          <w:b/>
          <w:sz w:val="32"/>
        </w:rPr>
        <w:t xml:space="preserve"> до 2 дней</w:t>
      </w:r>
      <w:r w:rsidRPr="00CA3893">
        <w:rPr>
          <w:rFonts w:ascii="Arial" w:hAnsi="Arial" w:cs="Arial"/>
          <w:sz w:val="32"/>
        </w:rPr>
        <w:t xml:space="preserve"> принимать решение о </w:t>
      </w:r>
      <w:r w:rsidR="00707D4A" w:rsidRPr="00CA3893">
        <w:rPr>
          <w:rFonts w:ascii="Arial" w:hAnsi="Arial" w:cs="Arial"/>
          <w:sz w:val="32"/>
        </w:rPr>
        <w:t xml:space="preserve">выдаче </w:t>
      </w:r>
      <w:proofErr w:type="spellStart"/>
      <w:r w:rsidR="00707D4A" w:rsidRPr="00CA3893">
        <w:rPr>
          <w:rFonts w:ascii="Arial" w:hAnsi="Arial" w:cs="Arial"/>
          <w:sz w:val="32"/>
        </w:rPr>
        <w:t>микрокредитов</w:t>
      </w:r>
      <w:proofErr w:type="spellEnd"/>
      <w:r w:rsidRPr="00CA3893">
        <w:rPr>
          <w:rFonts w:ascii="Arial" w:hAnsi="Arial" w:cs="Arial"/>
          <w:sz w:val="32"/>
        </w:rPr>
        <w:t>.</w:t>
      </w:r>
      <w:r w:rsidR="00707D4A" w:rsidRPr="00CA3893">
        <w:rPr>
          <w:rFonts w:ascii="Arial" w:hAnsi="Arial" w:cs="Arial"/>
          <w:sz w:val="32"/>
        </w:rPr>
        <w:t xml:space="preserve"> </w:t>
      </w:r>
    </w:p>
    <w:p w:rsidR="008E3468" w:rsidRPr="00CA3893" w:rsidRDefault="00707D4A" w:rsidP="0075327C">
      <w:pPr>
        <w:spacing w:after="0" w:line="240" w:lineRule="auto"/>
        <w:ind w:firstLine="851"/>
        <w:jc w:val="both"/>
        <w:rPr>
          <w:rFonts w:ascii="Arial" w:hAnsi="Arial" w:cs="Arial"/>
          <w:sz w:val="32"/>
        </w:rPr>
      </w:pPr>
      <w:r w:rsidRPr="00CA3893">
        <w:rPr>
          <w:rFonts w:ascii="Arial" w:hAnsi="Arial" w:cs="Arial"/>
          <w:sz w:val="32"/>
        </w:rPr>
        <w:t xml:space="preserve">Нами приняты меры по </w:t>
      </w:r>
      <w:r w:rsidRPr="00CA3893">
        <w:rPr>
          <w:rFonts w:ascii="Arial" w:hAnsi="Arial" w:cs="Arial"/>
          <w:b/>
          <w:sz w:val="32"/>
        </w:rPr>
        <w:t xml:space="preserve">повышению доступности </w:t>
      </w:r>
      <w:r w:rsidR="003C37AA" w:rsidRPr="00CA3893">
        <w:rPr>
          <w:rFonts w:ascii="Arial" w:hAnsi="Arial" w:cs="Arial"/>
          <w:b/>
          <w:sz w:val="32"/>
        </w:rPr>
        <w:t>кредитов</w:t>
      </w:r>
      <w:r w:rsidR="003C37AA" w:rsidRPr="00CA3893">
        <w:rPr>
          <w:rFonts w:ascii="Arial" w:hAnsi="Arial" w:cs="Arial"/>
          <w:sz w:val="32"/>
        </w:rPr>
        <w:t xml:space="preserve"> для фермеров</w:t>
      </w:r>
      <w:r w:rsidRPr="00CA3893">
        <w:rPr>
          <w:rFonts w:ascii="Arial" w:hAnsi="Arial" w:cs="Arial"/>
          <w:sz w:val="32"/>
        </w:rPr>
        <w:t xml:space="preserve">. </w:t>
      </w:r>
      <w:r w:rsidR="006369AC">
        <w:rPr>
          <w:rFonts w:ascii="Arial" w:hAnsi="Arial" w:cs="Arial"/>
          <w:sz w:val="32"/>
        </w:rPr>
        <w:t>Улучшены для фермеров</w:t>
      </w:r>
      <w:r w:rsidRPr="00CA3893">
        <w:rPr>
          <w:rFonts w:ascii="Arial" w:hAnsi="Arial" w:cs="Arial"/>
          <w:sz w:val="32"/>
        </w:rPr>
        <w:t xml:space="preserve"> требования по </w:t>
      </w:r>
      <w:r w:rsidRPr="00CA3893">
        <w:rPr>
          <w:rFonts w:ascii="Arial" w:hAnsi="Arial" w:cs="Arial"/>
          <w:b/>
          <w:sz w:val="32"/>
        </w:rPr>
        <w:t>залоговой политике</w:t>
      </w:r>
      <w:r w:rsidRPr="00CA3893">
        <w:rPr>
          <w:rFonts w:ascii="Arial" w:hAnsi="Arial" w:cs="Arial"/>
          <w:sz w:val="32"/>
        </w:rPr>
        <w:t>. Теперь Аграрной кредитной корпорацией все залоги будут оцениваться по максимально возможному коэффициенту ликвидности</w:t>
      </w:r>
      <w:r w:rsidR="003C37AA" w:rsidRPr="00CA3893">
        <w:rPr>
          <w:rFonts w:ascii="Arial" w:hAnsi="Arial" w:cs="Arial"/>
          <w:sz w:val="32"/>
        </w:rPr>
        <w:t xml:space="preserve"> </w:t>
      </w:r>
      <w:r w:rsidR="003C37AA" w:rsidRPr="00CA3893">
        <w:rPr>
          <w:rFonts w:ascii="Arial" w:hAnsi="Arial" w:cs="Arial"/>
          <w:i/>
          <w:sz w:val="28"/>
        </w:rPr>
        <w:t>(исключено слово «ДО»)</w:t>
      </w:r>
      <w:r w:rsidRPr="00CA3893">
        <w:rPr>
          <w:rFonts w:ascii="Arial" w:hAnsi="Arial" w:cs="Arial"/>
          <w:sz w:val="32"/>
        </w:rPr>
        <w:t xml:space="preserve">. </w:t>
      </w:r>
    </w:p>
    <w:p w:rsidR="0075327C" w:rsidRPr="00CA3893" w:rsidRDefault="00707D4A" w:rsidP="0075327C">
      <w:pPr>
        <w:spacing w:after="0" w:line="240" w:lineRule="auto"/>
        <w:ind w:firstLine="851"/>
        <w:jc w:val="both"/>
        <w:rPr>
          <w:rFonts w:ascii="Arial" w:hAnsi="Arial" w:cs="Arial"/>
          <w:sz w:val="32"/>
        </w:rPr>
      </w:pPr>
      <w:r w:rsidRPr="00CA3893">
        <w:rPr>
          <w:rFonts w:ascii="Arial" w:hAnsi="Arial" w:cs="Arial"/>
          <w:sz w:val="32"/>
        </w:rPr>
        <w:t xml:space="preserve">По Фонду финансовой поддержки </w:t>
      </w:r>
      <w:r w:rsidR="003C37AA" w:rsidRPr="00CA3893">
        <w:rPr>
          <w:rFonts w:ascii="Arial" w:hAnsi="Arial" w:cs="Arial"/>
          <w:sz w:val="32"/>
        </w:rPr>
        <w:t xml:space="preserve">сельского хозяйства </w:t>
      </w:r>
      <w:r w:rsidRPr="00CA3893">
        <w:rPr>
          <w:rFonts w:ascii="Arial" w:hAnsi="Arial" w:cs="Arial"/>
          <w:b/>
          <w:sz w:val="32"/>
        </w:rPr>
        <w:t>увеличены коэффициенты ликвидности</w:t>
      </w:r>
      <w:r w:rsidRPr="00CA3893">
        <w:rPr>
          <w:rFonts w:ascii="Arial" w:hAnsi="Arial" w:cs="Arial"/>
          <w:sz w:val="32"/>
        </w:rPr>
        <w:t xml:space="preserve"> по </w:t>
      </w:r>
      <w:r w:rsidR="003C37AA" w:rsidRPr="00CA3893">
        <w:rPr>
          <w:rFonts w:ascii="Arial" w:hAnsi="Arial" w:cs="Arial"/>
          <w:sz w:val="32"/>
        </w:rPr>
        <w:t xml:space="preserve">принимаемым в залог </w:t>
      </w:r>
      <w:r w:rsidR="00E87E61">
        <w:rPr>
          <w:rFonts w:ascii="Arial" w:hAnsi="Arial" w:cs="Arial"/>
          <w:sz w:val="32"/>
        </w:rPr>
        <w:t xml:space="preserve">землям и другим имуществу. </w:t>
      </w:r>
      <w:r w:rsidRPr="00CA3893">
        <w:rPr>
          <w:rFonts w:ascii="Arial" w:hAnsi="Arial" w:cs="Arial"/>
          <w:sz w:val="32"/>
        </w:rPr>
        <w:t xml:space="preserve">Кроме того, Фонд теперь будет принимать в залог имущество, </w:t>
      </w:r>
      <w:r w:rsidRPr="003355C2">
        <w:rPr>
          <w:rFonts w:ascii="Arial" w:hAnsi="Arial" w:cs="Arial"/>
          <w:b/>
          <w:sz w:val="32"/>
        </w:rPr>
        <w:t>поступающее в собственность заемщика в будущем</w:t>
      </w:r>
      <w:r w:rsidR="008E3468" w:rsidRPr="00CA3893">
        <w:rPr>
          <w:rFonts w:ascii="Arial" w:hAnsi="Arial" w:cs="Arial"/>
          <w:sz w:val="32"/>
        </w:rPr>
        <w:t xml:space="preserve"> </w:t>
      </w:r>
      <w:r w:rsidR="008E3468" w:rsidRPr="00CA3893">
        <w:rPr>
          <w:rFonts w:ascii="Arial" w:hAnsi="Arial" w:cs="Arial"/>
          <w:i/>
          <w:sz w:val="28"/>
        </w:rPr>
        <w:t>(КЛ 0,5)</w:t>
      </w:r>
      <w:r w:rsidRPr="00CA3893">
        <w:rPr>
          <w:rFonts w:ascii="Arial" w:hAnsi="Arial" w:cs="Arial"/>
          <w:i/>
          <w:sz w:val="28"/>
        </w:rPr>
        <w:t>.</w:t>
      </w:r>
    </w:p>
    <w:p w:rsidR="00A45477" w:rsidRPr="00CA3893" w:rsidRDefault="003C37AA" w:rsidP="003C37AA">
      <w:pPr>
        <w:spacing w:after="0" w:line="240" w:lineRule="auto"/>
        <w:ind w:firstLine="851"/>
        <w:jc w:val="both"/>
        <w:rPr>
          <w:rFonts w:ascii="Arial" w:hAnsi="Arial" w:cs="Arial"/>
          <w:i/>
          <w:sz w:val="28"/>
        </w:rPr>
      </w:pPr>
      <w:r w:rsidRPr="00CA3893">
        <w:rPr>
          <w:rFonts w:ascii="Arial" w:hAnsi="Arial" w:cs="Arial"/>
          <w:sz w:val="32"/>
        </w:rPr>
        <w:t xml:space="preserve">В условиях </w:t>
      </w:r>
      <w:r w:rsidR="00971C2F" w:rsidRPr="00CA3893">
        <w:rPr>
          <w:rFonts w:ascii="Arial" w:hAnsi="Arial" w:cs="Arial"/>
          <w:sz w:val="32"/>
        </w:rPr>
        <w:t xml:space="preserve">режима </w:t>
      </w:r>
      <w:r w:rsidRPr="00CA3893">
        <w:rPr>
          <w:rFonts w:ascii="Arial" w:hAnsi="Arial" w:cs="Arial"/>
          <w:sz w:val="32"/>
        </w:rPr>
        <w:t xml:space="preserve">чрезвычайного положения и карантинных ограничений Главой государства была поставлена задача обеспечить </w:t>
      </w:r>
      <w:r w:rsidRPr="00CA3893">
        <w:rPr>
          <w:rFonts w:ascii="Arial" w:hAnsi="Arial" w:cs="Arial"/>
          <w:b/>
          <w:sz w:val="32"/>
        </w:rPr>
        <w:t>своевременное финансирование посевной кампании</w:t>
      </w:r>
      <w:r w:rsidRPr="00CA3893">
        <w:rPr>
          <w:rFonts w:ascii="Arial" w:hAnsi="Arial" w:cs="Arial"/>
          <w:sz w:val="32"/>
        </w:rPr>
        <w:t xml:space="preserve">. В рамках поручения оптимизированы сроки рассмотрения заявок с </w:t>
      </w:r>
      <w:r w:rsidRPr="00CA3893">
        <w:rPr>
          <w:rFonts w:ascii="Arial" w:hAnsi="Arial" w:cs="Arial"/>
          <w:b/>
          <w:sz w:val="32"/>
        </w:rPr>
        <w:t>30</w:t>
      </w:r>
      <w:r w:rsidRPr="00CA3893">
        <w:rPr>
          <w:rFonts w:ascii="Arial" w:hAnsi="Arial" w:cs="Arial"/>
          <w:sz w:val="32"/>
        </w:rPr>
        <w:t xml:space="preserve"> календарных дней до </w:t>
      </w:r>
      <w:r w:rsidRPr="00CA3893">
        <w:rPr>
          <w:rFonts w:ascii="Arial" w:hAnsi="Arial" w:cs="Arial"/>
          <w:b/>
          <w:sz w:val="32"/>
        </w:rPr>
        <w:t>10</w:t>
      </w:r>
      <w:r w:rsidRPr="00CA3893">
        <w:rPr>
          <w:rFonts w:ascii="Arial" w:hAnsi="Arial" w:cs="Arial"/>
          <w:sz w:val="32"/>
        </w:rPr>
        <w:t xml:space="preserve"> рабочих дней. </w:t>
      </w:r>
      <w:r w:rsidR="00971C2F" w:rsidRPr="00CA3893">
        <w:rPr>
          <w:rFonts w:ascii="Arial" w:hAnsi="Arial" w:cs="Arial"/>
          <w:sz w:val="32"/>
        </w:rPr>
        <w:t xml:space="preserve">Кроме того, </w:t>
      </w:r>
      <w:r w:rsidR="00971C2F" w:rsidRPr="00CA3893">
        <w:rPr>
          <w:rFonts w:ascii="Arial" w:hAnsi="Arial" w:cs="Arial"/>
          <w:b/>
          <w:sz w:val="32"/>
        </w:rPr>
        <w:t>в</w:t>
      </w:r>
      <w:r w:rsidRPr="00CA3893">
        <w:rPr>
          <w:rFonts w:ascii="Arial" w:hAnsi="Arial" w:cs="Arial"/>
          <w:b/>
          <w:sz w:val="32"/>
        </w:rPr>
        <w:t xml:space="preserve"> два раза</w:t>
      </w:r>
      <w:r w:rsidRPr="00CA3893">
        <w:rPr>
          <w:rFonts w:ascii="Arial" w:hAnsi="Arial" w:cs="Arial"/>
          <w:sz w:val="32"/>
        </w:rPr>
        <w:t xml:space="preserve"> </w:t>
      </w:r>
      <w:r w:rsidRPr="00CA3893">
        <w:rPr>
          <w:rFonts w:ascii="Arial" w:hAnsi="Arial" w:cs="Arial"/>
          <w:b/>
          <w:sz w:val="32"/>
        </w:rPr>
        <w:t xml:space="preserve">сокращен перечень </w:t>
      </w:r>
      <w:r w:rsidR="00971C2F" w:rsidRPr="00CA3893">
        <w:rPr>
          <w:rFonts w:ascii="Arial" w:hAnsi="Arial" w:cs="Arial"/>
          <w:b/>
          <w:sz w:val="32"/>
        </w:rPr>
        <w:lastRenderedPageBreak/>
        <w:t>документов</w:t>
      </w:r>
      <w:r w:rsidR="00971C2F" w:rsidRPr="00CA3893">
        <w:rPr>
          <w:rFonts w:ascii="Arial" w:hAnsi="Arial" w:cs="Arial"/>
          <w:sz w:val="32"/>
        </w:rPr>
        <w:t xml:space="preserve"> </w:t>
      </w:r>
      <w:r w:rsidRPr="00CA3893">
        <w:rPr>
          <w:rFonts w:ascii="Arial" w:hAnsi="Arial" w:cs="Arial"/>
          <w:sz w:val="32"/>
        </w:rPr>
        <w:t xml:space="preserve">для юридических лиц </w:t>
      </w:r>
      <w:r w:rsidRPr="00CA3893">
        <w:rPr>
          <w:rFonts w:ascii="Arial" w:hAnsi="Arial" w:cs="Arial"/>
          <w:i/>
          <w:sz w:val="28"/>
        </w:rPr>
        <w:t>(с 27 до 13</w:t>
      </w:r>
      <w:r w:rsidR="00971C2F" w:rsidRPr="00CA3893">
        <w:rPr>
          <w:rFonts w:ascii="Arial" w:hAnsi="Arial" w:cs="Arial"/>
          <w:i/>
          <w:sz w:val="28"/>
        </w:rPr>
        <w:t xml:space="preserve"> документов</w:t>
      </w:r>
      <w:r w:rsidRPr="00CA3893">
        <w:rPr>
          <w:rFonts w:ascii="Arial" w:hAnsi="Arial" w:cs="Arial"/>
          <w:i/>
          <w:sz w:val="28"/>
        </w:rPr>
        <w:t>)</w:t>
      </w:r>
      <w:r w:rsidRPr="00CA3893">
        <w:rPr>
          <w:rFonts w:ascii="Arial" w:hAnsi="Arial" w:cs="Arial"/>
          <w:sz w:val="28"/>
        </w:rPr>
        <w:t xml:space="preserve"> </w:t>
      </w:r>
      <w:r w:rsidRPr="00CA3893">
        <w:rPr>
          <w:rFonts w:ascii="Arial" w:hAnsi="Arial" w:cs="Arial"/>
          <w:sz w:val="32"/>
        </w:rPr>
        <w:t xml:space="preserve">и на </w:t>
      </w:r>
      <w:r w:rsidRPr="00CA3893">
        <w:rPr>
          <w:rFonts w:ascii="Arial" w:hAnsi="Arial" w:cs="Arial"/>
          <w:b/>
          <w:sz w:val="32"/>
        </w:rPr>
        <w:t>25%</w:t>
      </w:r>
      <w:r w:rsidRPr="00CA3893">
        <w:rPr>
          <w:rFonts w:ascii="Arial" w:hAnsi="Arial" w:cs="Arial"/>
          <w:sz w:val="32"/>
        </w:rPr>
        <w:t xml:space="preserve"> для крестьянских хозяйств </w:t>
      </w:r>
      <w:r w:rsidRPr="00CA3893">
        <w:rPr>
          <w:rFonts w:ascii="Arial" w:hAnsi="Arial" w:cs="Arial"/>
          <w:i/>
          <w:sz w:val="28"/>
        </w:rPr>
        <w:t>(с 16 до 12)</w:t>
      </w:r>
      <w:r w:rsidR="00971C2F" w:rsidRPr="00CA3893">
        <w:rPr>
          <w:rFonts w:ascii="Arial" w:hAnsi="Arial" w:cs="Arial"/>
          <w:i/>
          <w:sz w:val="28"/>
        </w:rPr>
        <w:t>.</w:t>
      </w:r>
    </w:p>
    <w:p w:rsidR="00073C38" w:rsidRDefault="00073C38" w:rsidP="00971C2F">
      <w:pPr>
        <w:spacing w:after="0" w:line="240" w:lineRule="auto"/>
        <w:ind w:firstLine="851"/>
        <w:jc w:val="both"/>
        <w:rPr>
          <w:rFonts w:ascii="Arial" w:hAnsi="Arial" w:cs="Arial"/>
          <w:b/>
          <w:sz w:val="32"/>
          <w:u w:val="single"/>
        </w:rPr>
      </w:pPr>
    </w:p>
    <w:p w:rsidR="00E87E61" w:rsidRPr="00E87E61" w:rsidRDefault="00E87E61" w:rsidP="00971C2F">
      <w:pPr>
        <w:spacing w:after="0" w:line="240" w:lineRule="auto"/>
        <w:ind w:firstLine="851"/>
        <w:jc w:val="both"/>
        <w:rPr>
          <w:rFonts w:ascii="Arial" w:hAnsi="Arial" w:cs="Arial"/>
          <w:b/>
          <w:sz w:val="32"/>
          <w:u w:val="single"/>
        </w:rPr>
      </w:pPr>
      <w:r w:rsidRPr="00E87E61">
        <w:rPr>
          <w:rFonts w:ascii="Arial" w:hAnsi="Arial" w:cs="Arial"/>
          <w:b/>
          <w:sz w:val="32"/>
          <w:u w:val="single"/>
        </w:rPr>
        <w:t>Отсрочки по погашению кредитов.</w:t>
      </w:r>
    </w:p>
    <w:p w:rsidR="00A45477" w:rsidRPr="00CA3893" w:rsidRDefault="00971C2F" w:rsidP="00971C2F">
      <w:pPr>
        <w:spacing w:after="0" w:line="240" w:lineRule="auto"/>
        <w:ind w:firstLine="851"/>
        <w:jc w:val="both"/>
        <w:rPr>
          <w:rFonts w:ascii="Arial" w:hAnsi="Arial" w:cs="Arial"/>
          <w:sz w:val="32"/>
        </w:rPr>
      </w:pPr>
      <w:r w:rsidRPr="00CA3893">
        <w:rPr>
          <w:rFonts w:ascii="Arial" w:hAnsi="Arial" w:cs="Arial"/>
          <w:sz w:val="32"/>
        </w:rPr>
        <w:t>Пострадавшим в условиях пандемии заемщик</w:t>
      </w:r>
      <w:r w:rsidR="004E01C6" w:rsidRPr="00CA3893">
        <w:rPr>
          <w:rFonts w:ascii="Arial" w:hAnsi="Arial" w:cs="Arial"/>
          <w:sz w:val="32"/>
        </w:rPr>
        <w:t>ам</w:t>
      </w:r>
      <w:r w:rsidRPr="00CA3893">
        <w:rPr>
          <w:rFonts w:ascii="Arial" w:hAnsi="Arial" w:cs="Arial"/>
          <w:sz w:val="32"/>
        </w:rPr>
        <w:t xml:space="preserve"> предоставлена возможность на </w:t>
      </w:r>
      <w:r w:rsidRPr="00CA3893">
        <w:rPr>
          <w:rFonts w:ascii="Arial" w:hAnsi="Arial" w:cs="Arial"/>
          <w:b/>
          <w:sz w:val="32"/>
        </w:rPr>
        <w:t>получение отсрочек</w:t>
      </w:r>
      <w:r w:rsidRPr="00CA3893">
        <w:rPr>
          <w:rFonts w:ascii="Arial" w:hAnsi="Arial" w:cs="Arial"/>
          <w:sz w:val="32"/>
        </w:rPr>
        <w:t xml:space="preserve"> </w:t>
      </w:r>
      <w:r w:rsidRPr="003355C2">
        <w:rPr>
          <w:rFonts w:ascii="Arial" w:hAnsi="Arial" w:cs="Arial"/>
          <w:b/>
          <w:sz w:val="32"/>
        </w:rPr>
        <w:t>по платежам</w:t>
      </w:r>
      <w:r w:rsidRPr="00CA3893">
        <w:rPr>
          <w:rFonts w:ascii="Arial" w:hAnsi="Arial" w:cs="Arial"/>
          <w:sz w:val="32"/>
        </w:rPr>
        <w:t xml:space="preserve">. В настоящее время уже одобрена отсрочка для </w:t>
      </w:r>
      <w:r w:rsidRPr="00CA3893">
        <w:rPr>
          <w:rFonts w:ascii="Arial" w:hAnsi="Arial" w:cs="Arial"/>
          <w:b/>
          <w:sz w:val="32"/>
        </w:rPr>
        <w:t>3</w:t>
      </w:r>
      <w:r w:rsidR="000F67A4" w:rsidRPr="00CA3893">
        <w:rPr>
          <w:rFonts w:ascii="Arial" w:hAnsi="Arial" w:cs="Arial"/>
          <w:b/>
          <w:sz w:val="32"/>
        </w:rPr>
        <w:t xml:space="preserve"> </w:t>
      </w:r>
      <w:r w:rsidRPr="00CA3893">
        <w:rPr>
          <w:rFonts w:ascii="Arial" w:hAnsi="Arial" w:cs="Arial"/>
          <w:b/>
          <w:sz w:val="32"/>
        </w:rPr>
        <w:t>378</w:t>
      </w:r>
      <w:r w:rsidRPr="00CA3893">
        <w:rPr>
          <w:rFonts w:ascii="Arial" w:hAnsi="Arial" w:cs="Arial"/>
          <w:sz w:val="32"/>
        </w:rPr>
        <w:t xml:space="preserve"> заемщиков на общую сумму </w:t>
      </w:r>
      <w:r w:rsidRPr="00CA3893">
        <w:rPr>
          <w:rFonts w:ascii="Arial" w:hAnsi="Arial" w:cs="Arial"/>
          <w:b/>
          <w:sz w:val="32"/>
        </w:rPr>
        <w:t>9,5 млрд. тенге</w:t>
      </w:r>
      <w:r w:rsidRPr="00CA3893">
        <w:rPr>
          <w:rFonts w:ascii="Arial" w:hAnsi="Arial" w:cs="Arial"/>
          <w:sz w:val="32"/>
        </w:rPr>
        <w:t xml:space="preserve">. </w:t>
      </w:r>
      <w:r w:rsidR="000F67A4" w:rsidRPr="00CA3893">
        <w:rPr>
          <w:rFonts w:ascii="Arial" w:hAnsi="Arial" w:cs="Arial"/>
          <w:sz w:val="32"/>
        </w:rPr>
        <w:t xml:space="preserve">Это позволило сохранить свыше </w:t>
      </w:r>
      <w:r w:rsidR="000F67A4" w:rsidRPr="00CA3893">
        <w:rPr>
          <w:rFonts w:ascii="Arial" w:hAnsi="Arial" w:cs="Arial"/>
          <w:b/>
          <w:sz w:val="32"/>
        </w:rPr>
        <w:t>9 тыс. рабочих мест</w:t>
      </w:r>
      <w:r w:rsidR="000F67A4" w:rsidRPr="00CA3893">
        <w:rPr>
          <w:rFonts w:ascii="Arial" w:hAnsi="Arial" w:cs="Arial"/>
          <w:sz w:val="32"/>
        </w:rPr>
        <w:t xml:space="preserve"> в сельской местности. На рассмотрении наход</w:t>
      </w:r>
      <w:r w:rsidR="004E01C6" w:rsidRPr="00CA3893">
        <w:rPr>
          <w:rFonts w:ascii="Arial" w:hAnsi="Arial" w:cs="Arial"/>
          <w:sz w:val="32"/>
        </w:rPr>
        <w:t>я</w:t>
      </w:r>
      <w:r w:rsidR="000F67A4" w:rsidRPr="00CA3893">
        <w:rPr>
          <w:rFonts w:ascii="Arial" w:hAnsi="Arial" w:cs="Arial"/>
          <w:sz w:val="32"/>
        </w:rPr>
        <w:t xml:space="preserve">тся заявки </w:t>
      </w:r>
      <w:r w:rsidR="004E01C6" w:rsidRPr="00CA3893">
        <w:rPr>
          <w:rFonts w:ascii="Arial" w:hAnsi="Arial" w:cs="Arial"/>
          <w:sz w:val="32"/>
        </w:rPr>
        <w:t xml:space="preserve">на отсрочку </w:t>
      </w:r>
      <w:r w:rsidR="000F67A4" w:rsidRPr="00CA3893">
        <w:rPr>
          <w:rFonts w:ascii="Arial" w:hAnsi="Arial" w:cs="Arial"/>
          <w:b/>
          <w:sz w:val="32"/>
        </w:rPr>
        <w:t>184</w:t>
      </w:r>
      <w:r w:rsidR="000F67A4" w:rsidRPr="00CA3893">
        <w:rPr>
          <w:rFonts w:ascii="Arial" w:hAnsi="Arial" w:cs="Arial"/>
          <w:sz w:val="32"/>
        </w:rPr>
        <w:t xml:space="preserve"> заемщиков на сумму </w:t>
      </w:r>
      <w:r w:rsidR="000F67A4" w:rsidRPr="00CA3893">
        <w:rPr>
          <w:rFonts w:ascii="Arial" w:hAnsi="Arial" w:cs="Arial"/>
          <w:b/>
          <w:sz w:val="32"/>
        </w:rPr>
        <w:t>2,2 млрд. тенге</w:t>
      </w:r>
      <w:r w:rsidR="000F67A4" w:rsidRPr="00CA3893">
        <w:rPr>
          <w:rFonts w:ascii="Arial" w:hAnsi="Arial" w:cs="Arial"/>
          <w:sz w:val="32"/>
        </w:rPr>
        <w:t>.</w:t>
      </w:r>
    </w:p>
    <w:p w:rsidR="00073C38" w:rsidRDefault="00073C38" w:rsidP="00CA3893">
      <w:pPr>
        <w:spacing w:after="0" w:line="240" w:lineRule="auto"/>
        <w:ind w:firstLine="851"/>
        <w:jc w:val="both"/>
        <w:rPr>
          <w:rFonts w:ascii="Arial" w:hAnsi="Arial" w:cs="Arial"/>
          <w:b/>
          <w:sz w:val="32"/>
          <w:u w:val="single"/>
        </w:rPr>
      </w:pPr>
    </w:p>
    <w:p w:rsidR="00073C38" w:rsidRPr="00073C38" w:rsidRDefault="00073C38" w:rsidP="00CA3893">
      <w:pPr>
        <w:spacing w:after="0" w:line="240" w:lineRule="auto"/>
        <w:ind w:firstLine="851"/>
        <w:jc w:val="both"/>
        <w:rPr>
          <w:rFonts w:ascii="Arial" w:hAnsi="Arial" w:cs="Arial"/>
          <w:b/>
          <w:sz w:val="32"/>
          <w:u w:val="single"/>
        </w:rPr>
      </w:pPr>
      <w:r w:rsidRPr="00073C38">
        <w:rPr>
          <w:rFonts w:ascii="Arial" w:hAnsi="Arial" w:cs="Arial"/>
          <w:b/>
          <w:sz w:val="32"/>
          <w:u w:val="single"/>
        </w:rPr>
        <w:t>Новые инструменты финансирования</w:t>
      </w:r>
      <w:r>
        <w:rPr>
          <w:rFonts w:ascii="Arial" w:hAnsi="Arial" w:cs="Arial"/>
          <w:b/>
          <w:sz w:val="32"/>
          <w:u w:val="single"/>
        </w:rPr>
        <w:t>.</w:t>
      </w:r>
    </w:p>
    <w:p w:rsidR="00A45477" w:rsidRPr="00CA3893" w:rsidRDefault="004E01C6" w:rsidP="00CA3893">
      <w:pPr>
        <w:spacing w:after="0" w:line="240" w:lineRule="auto"/>
        <w:ind w:firstLine="851"/>
        <w:jc w:val="both"/>
        <w:rPr>
          <w:rFonts w:ascii="Arial" w:hAnsi="Arial" w:cs="Arial"/>
          <w:sz w:val="32"/>
        </w:rPr>
      </w:pPr>
      <w:r w:rsidRPr="00CA3893">
        <w:rPr>
          <w:rFonts w:ascii="Arial" w:hAnsi="Arial" w:cs="Arial"/>
          <w:sz w:val="32"/>
        </w:rPr>
        <w:t xml:space="preserve">Хочу также сообщить, что Холдингом принимаются меры по стимулированию банковского кредитования сельского хозяйства. </w:t>
      </w:r>
      <w:r w:rsidR="00E87E61">
        <w:rPr>
          <w:rFonts w:ascii="Arial" w:hAnsi="Arial" w:cs="Arial"/>
          <w:sz w:val="32"/>
        </w:rPr>
        <w:t>Внедряется новый механизм поддержки</w:t>
      </w:r>
      <w:r w:rsidRPr="00CA3893">
        <w:rPr>
          <w:rFonts w:ascii="Arial" w:hAnsi="Arial" w:cs="Arial"/>
          <w:sz w:val="32"/>
        </w:rPr>
        <w:t xml:space="preserve"> – </w:t>
      </w:r>
      <w:r w:rsidRPr="00CA3893">
        <w:rPr>
          <w:rFonts w:ascii="Arial" w:hAnsi="Arial" w:cs="Arial"/>
          <w:b/>
          <w:sz w:val="32"/>
        </w:rPr>
        <w:t>гарантирование кредитов банков в сельском хозяйстве</w:t>
      </w:r>
      <w:r w:rsidRPr="00CA3893">
        <w:rPr>
          <w:rFonts w:ascii="Arial" w:hAnsi="Arial" w:cs="Arial"/>
          <w:sz w:val="32"/>
        </w:rPr>
        <w:t xml:space="preserve">. </w:t>
      </w:r>
    </w:p>
    <w:p w:rsidR="00CA3893" w:rsidRPr="00CA3893" w:rsidRDefault="00CA3893" w:rsidP="00CA3893">
      <w:pPr>
        <w:spacing w:after="0" w:line="240" w:lineRule="auto"/>
        <w:ind w:firstLine="851"/>
        <w:jc w:val="both"/>
        <w:rPr>
          <w:rFonts w:ascii="Arial" w:hAnsi="Arial" w:cs="Arial"/>
          <w:sz w:val="32"/>
        </w:rPr>
      </w:pPr>
      <w:r w:rsidRPr="00CA3893">
        <w:rPr>
          <w:rFonts w:ascii="Arial" w:hAnsi="Arial" w:cs="Arial"/>
          <w:sz w:val="32"/>
        </w:rPr>
        <w:t>Гарантии позволят фермерам при нехватке залогов получить кредиты в банках второго уровня. Оператором по гарантированию выступит Фонд финансовой поддержки сельского хозяйства.</w:t>
      </w:r>
      <w:r w:rsidR="00073C38">
        <w:rPr>
          <w:rFonts w:ascii="Arial" w:hAnsi="Arial" w:cs="Arial"/>
          <w:sz w:val="32"/>
        </w:rPr>
        <w:t xml:space="preserve"> Сумма гарантии будет составлять до 85% от суммы кредита. Данный инструмент будет направлен в первую очередь на финансирование приоритетных проектов по молочному и мясному животноводству, садоводству, теплицам.</w:t>
      </w:r>
    </w:p>
    <w:p w:rsidR="003355C2" w:rsidRDefault="003355C2" w:rsidP="00CA3893">
      <w:pPr>
        <w:spacing w:after="0" w:line="240" w:lineRule="auto"/>
        <w:ind w:firstLine="851"/>
        <w:jc w:val="both"/>
        <w:rPr>
          <w:rFonts w:ascii="Arial" w:hAnsi="Arial" w:cs="Arial"/>
          <w:sz w:val="32"/>
        </w:rPr>
      </w:pPr>
      <w:r>
        <w:rPr>
          <w:rFonts w:ascii="Arial" w:hAnsi="Arial" w:cs="Arial"/>
          <w:sz w:val="32"/>
        </w:rPr>
        <w:t>В целом Холдингом в текущем году будет продолжена работа по повышению доступности финансирования, стимулированию роста производства отечественной сельхозпродукции и продуктов питания, созданию новых рабочих мест в сельской местности.</w:t>
      </w:r>
    </w:p>
    <w:p w:rsidR="00CA3893" w:rsidRPr="003355C2" w:rsidRDefault="003355C2" w:rsidP="00CA3893">
      <w:pPr>
        <w:spacing w:after="0" w:line="240" w:lineRule="auto"/>
        <w:ind w:firstLine="851"/>
        <w:jc w:val="both"/>
        <w:rPr>
          <w:rFonts w:ascii="Arial" w:hAnsi="Arial" w:cs="Arial"/>
          <w:sz w:val="32"/>
        </w:rPr>
      </w:pPr>
      <w:r>
        <w:rPr>
          <w:rFonts w:ascii="Arial" w:hAnsi="Arial" w:cs="Arial"/>
          <w:sz w:val="32"/>
        </w:rPr>
        <w:t xml:space="preserve"> </w:t>
      </w:r>
    </w:p>
    <w:p w:rsidR="00CA3893" w:rsidRPr="00073C38" w:rsidRDefault="00CA3893" w:rsidP="00CA3893">
      <w:pPr>
        <w:spacing w:after="0" w:line="240" w:lineRule="auto"/>
        <w:ind w:firstLine="851"/>
        <w:jc w:val="both"/>
        <w:rPr>
          <w:rFonts w:ascii="Arial" w:hAnsi="Arial" w:cs="Arial"/>
          <w:b/>
          <w:sz w:val="32"/>
        </w:rPr>
      </w:pPr>
      <w:r w:rsidRPr="00073C38">
        <w:rPr>
          <w:rFonts w:ascii="Arial" w:hAnsi="Arial" w:cs="Arial"/>
          <w:b/>
          <w:sz w:val="32"/>
        </w:rPr>
        <w:t>Спасибо за внимание!</w:t>
      </w:r>
    </w:p>
    <w:sectPr w:rsidR="00CA3893" w:rsidRPr="00073C38" w:rsidSect="004E01C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77"/>
    <w:rsid w:val="00073C38"/>
    <w:rsid w:val="00091462"/>
    <w:rsid w:val="000F67A4"/>
    <w:rsid w:val="00270592"/>
    <w:rsid w:val="003330B2"/>
    <w:rsid w:val="003355C2"/>
    <w:rsid w:val="003C37AA"/>
    <w:rsid w:val="004428EE"/>
    <w:rsid w:val="004C0EB6"/>
    <w:rsid w:val="004E01C6"/>
    <w:rsid w:val="00600188"/>
    <w:rsid w:val="00614D74"/>
    <w:rsid w:val="006369AC"/>
    <w:rsid w:val="0065196D"/>
    <w:rsid w:val="00707D4A"/>
    <w:rsid w:val="0075327C"/>
    <w:rsid w:val="008E3468"/>
    <w:rsid w:val="00944021"/>
    <w:rsid w:val="00971C2F"/>
    <w:rsid w:val="00A45477"/>
    <w:rsid w:val="00CA3893"/>
    <w:rsid w:val="00DB22C1"/>
    <w:rsid w:val="00E8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F1D94-7131-4012-9A23-A329EE0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3</cp:revision>
  <cp:lastPrinted>2020-07-08T11:37:00Z</cp:lastPrinted>
  <dcterms:created xsi:type="dcterms:W3CDTF">2020-07-08T12:26:00Z</dcterms:created>
  <dcterms:modified xsi:type="dcterms:W3CDTF">2020-07-09T09:02:00Z</dcterms:modified>
</cp:coreProperties>
</file>